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10279"/>
      </w:tblGrid>
      <w:tr w:rsidR="00AE1585" w:rsidTr="00AE1585">
        <w:tc>
          <w:tcPr>
            <w:tcW w:w="5000" w:type="pct"/>
          </w:tcPr>
          <w:p w:rsidR="001A64FB" w:rsidRDefault="001A64FB" w:rsidP="001A64FB">
            <w:pPr>
              <w:tabs>
                <w:tab w:val="left" w:pos="0"/>
              </w:tabs>
              <w:ind w:firstLine="709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Уведомление об обсуждениях</w:t>
            </w:r>
          </w:p>
          <w:p w:rsidR="004A49FA" w:rsidRPr="004A49FA" w:rsidRDefault="004A49FA" w:rsidP="004A49FA">
            <w:pPr>
              <w:tabs>
                <w:tab w:val="left" w:pos="0"/>
              </w:tabs>
              <w:ind w:firstLine="709"/>
              <w:jc w:val="center"/>
              <w:rPr>
                <w:b/>
                <w:sz w:val="24"/>
                <w:szCs w:val="24"/>
              </w:rPr>
            </w:pPr>
          </w:p>
        </w:tc>
      </w:tr>
      <w:tr w:rsidR="00AE1585" w:rsidTr="00AE1585">
        <w:tc>
          <w:tcPr>
            <w:tcW w:w="5000" w:type="pct"/>
          </w:tcPr>
          <w:p w:rsidR="00AE1585" w:rsidRDefault="001A64FB" w:rsidP="000B39DD">
            <w:pPr>
              <w:jc w:val="both"/>
              <w:rPr>
                <w:sz w:val="24"/>
                <w:szCs w:val="24"/>
              </w:rPr>
            </w:pPr>
            <w:r w:rsidRPr="00B90EC7">
              <w:rPr>
                <w:rFonts w:eastAsia="Calibri"/>
                <w:sz w:val="24"/>
                <w:szCs w:val="24"/>
              </w:rPr>
              <w:t xml:space="preserve">В соответствии с Федеральным законом от 10.01.2002 № 7-ФЗ "Об охране окружающей среды" и постановлением Правительства России от 28.11.2024 г. № 1644 "О порядке проведения оценки воздействия на окружающую среду" </w:t>
            </w:r>
            <w:r w:rsidRPr="004A49FA">
              <w:rPr>
                <w:rFonts w:eastAsia="Calibri"/>
                <w:sz w:val="24"/>
                <w:szCs w:val="24"/>
              </w:rPr>
              <w:t>АО "Утилизация мусора"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4A49FA">
              <w:rPr>
                <w:rFonts w:eastAsia="Calibri"/>
                <w:sz w:val="24"/>
                <w:szCs w:val="24"/>
              </w:rPr>
              <w:t>уведомля</w:t>
            </w:r>
            <w:r>
              <w:rPr>
                <w:rFonts w:eastAsia="Calibri"/>
                <w:sz w:val="24"/>
                <w:szCs w:val="24"/>
              </w:rPr>
              <w:t>е</w:t>
            </w:r>
            <w:r w:rsidRPr="004A49FA">
              <w:rPr>
                <w:rFonts w:eastAsia="Calibri"/>
                <w:sz w:val="24"/>
                <w:szCs w:val="24"/>
              </w:rPr>
              <w:t>т о проведении общественных обсуждений по объекту государственной экологической экспертизы, содержащему предварительные материалы оценки воздействия на окружающую среду (ОВОС).</w:t>
            </w:r>
          </w:p>
        </w:tc>
      </w:tr>
      <w:tr w:rsidR="00AE1585" w:rsidTr="00AE1585">
        <w:tc>
          <w:tcPr>
            <w:tcW w:w="5000" w:type="pct"/>
          </w:tcPr>
          <w:p w:rsidR="00AE1585" w:rsidRPr="00AE1585" w:rsidRDefault="00AE1585" w:rsidP="000B39DD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E1585">
              <w:rPr>
                <w:b/>
                <w:color w:val="273350"/>
                <w:sz w:val="24"/>
                <w:szCs w:val="24"/>
                <w:shd w:val="clear" w:color="auto" w:fill="FFFFFF"/>
              </w:rPr>
              <w:t xml:space="preserve">Сведения о заказчике: </w:t>
            </w:r>
            <w:r w:rsidRPr="00AE1585">
              <w:rPr>
                <w:sz w:val="24"/>
                <w:szCs w:val="24"/>
              </w:rPr>
              <w:t>Акционерное общество "Утилизация мусора" (</w:t>
            </w:r>
            <w:r w:rsidRPr="00AE1585">
              <w:rPr>
                <w:color w:val="273350"/>
                <w:sz w:val="24"/>
                <w:szCs w:val="24"/>
                <w:shd w:val="clear" w:color="auto" w:fill="FFFFFF"/>
              </w:rPr>
              <w:t xml:space="preserve">сокращенное наименование: </w:t>
            </w:r>
            <w:r w:rsidRPr="00AE1585">
              <w:rPr>
                <w:sz w:val="24"/>
                <w:szCs w:val="24"/>
              </w:rPr>
              <w:t>АО "Утилизация мусора"</w:t>
            </w:r>
            <w:r w:rsidR="00F357DD">
              <w:rPr>
                <w:sz w:val="24"/>
                <w:szCs w:val="24"/>
              </w:rPr>
              <w:t>)</w:t>
            </w:r>
          </w:p>
        </w:tc>
      </w:tr>
      <w:tr w:rsidR="00AE1585" w:rsidTr="00AE1585">
        <w:tc>
          <w:tcPr>
            <w:tcW w:w="5000" w:type="pct"/>
          </w:tcPr>
          <w:p w:rsidR="00AE1585" w:rsidRPr="00AE1585" w:rsidRDefault="00AE1585" w:rsidP="000B39DD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E1585">
              <w:rPr>
                <w:sz w:val="24"/>
                <w:szCs w:val="24"/>
              </w:rPr>
              <w:t>ОГРН 1173926024690</w:t>
            </w:r>
          </w:p>
        </w:tc>
      </w:tr>
      <w:tr w:rsidR="00AE1585" w:rsidTr="00AE1585">
        <w:tc>
          <w:tcPr>
            <w:tcW w:w="5000" w:type="pct"/>
          </w:tcPr>
          <w:p w:rsidR="00AE1585" w:rsidRPr="00AE1585" w:rsidRDefault="00AE1585" w:rsidP="000B39DD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E1585">
              <w:rPr>
                <w:sz w:val="24"/>
                <w:szCs w:val="24"/>
              </w:rPr>
              <w:t>ИНН 3914023535</w:t>
            </w:r>
          </w:p>
        </w:tc>
      </w:tr>
      <w:tr w:rsidR="00AE1585" w:rsidTr="00AE1585">
        <w:tc>
          <w:tcPr>
            <w:tcW w:w="5000" w:type="pct"/>
          </w:tcPr>
          <w:p w:rsidR="00AE1585" w:rsidRPr="00AE1585" w:rsidRDefault="00AE1585" w:rsidP="000B39DD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E1585">
              <w:rPr>
                <w:sz w:val="24"/>
                <w:szCs w:val="24"/>
              </w:rPr>
              <w:t xml:space="preserve">Адрес в пределах места нахождения (адрес юридического лица): 238033, Калининградская область, р-н </w:t>
            </w:r>
            <w:proofErr w:type="spellStart"/>
            <w:r w:rsidRPr="00AE1585">
              <w:rPr>
                <w:sz w:val="24"/>
                <w:szCs w:val="24"/>
              </w:rPr>
              <w:t>Гусевский</w:t>
            </w:r>
            <w:proofErr w:type="spellEnd"/>
            <w:r w:rsidRPr="00AE1585">
              <w:rPr>
                <w:sz w:val="24"/>
                <w:szCs w:val="24"/>
              </w:rPr>
              <w:t xml:space="preserve">, п. </w:t>
            </w:r>
            <w:proofErr w:type="spellStart"/>
            <w:r w:rsidRPr="00AE1585">
              <w:rPr>
                <w:sz w:val="24"/>
                <w:szCs w:val="24"/>
              </w:rPr>
              <w:t>Жаворонково</w:t>
            </w:r>
            <w:proofErr w:type="spellEnd"/>
          </w:p>
        </w:tc>
      </w:tr>
      <w:tr w:rsidR="00AE1585" w:rsidRPr="00643120" w:rsidTr="00AE1585">
        <w:tc>
          <w:tcPr>
            <w:tcW w:w="5000" w:type="pct"/>
          </w:tcPr>
          <w:p w:rsidR="00AE1585" w:rsidRPr="00F357DD" w:rsidRDefault="00AE1585" w:rsidP="000B39DD">
            <w:pPr>
              <w:tabs>
                <w:tab w:val="left" w:pos="0"/>
              </w:tabs>
              <w:jc w:val="both"/>
              <w:rPr>
                <w:sz w:val="24"/>
                <w:szCs w:val="24"/>
                <w:lang w:val="en-US"/>
              </w:rPr>
            </w:pPr>
            <w:r w:rsidRPr="00F357DD">
              <w:rPr>
                <w:sz w:val="24"/>
                <w:szCs w:val="24"/>
              </w:rPr>
              <w:t>Тел</w:t>
            </w:r>
            <w:r w:rsidRPr="00F357DD">
              <w:rPr>
                <w:sz w:val="24"/>
                <w:szCs w:val="24"/>
                <w:lang w:val="en-US"/>
              </w:rPr>
              <w:t xml:space="preserve">. 8-921-269-78-63, e-mail: </w:t>
            </w:r>
            <w:r w:rsidR="00643120">
              <w:fldChar w:fldCharType="begin"/>
            </w:r>
            <w:r w:rsidR="00643120" w:rsidRPr="00643120">
              <w:rPr>
                <w:lang w:val="en-US"/>
              </w:rPr>
              <w:instrText xml:space="preserve"> HYPERLINK "mailto:aoym.info@yandex.ru" </w:instrText>
            </w:r>
            <w:r w:rsidR="00643120">
              <w:fldChar w:fldCharType="separate"/>
            </w:r>
            <w:r w:rsidRPr="00F357DD">
              <w:rPr>
                <w:rStyle w:val="a3"/>
                <w:color w:val="auto"/>
                <w:sz w:val="24"/>
                <w:szCs w:val="24"/>
                <w:u w:val="none"/>
                <w:lang w:val="en-US"/>
              </w:rPr>
              <w:t>aoym.info@yandex.ru</w:t>
            </w:r>
            <w:r w:rsidR="00643120">
              <w:rPr>
                <w:rStyle w:val="a3"/>
                <w:color w:val="auto"/>
                <w:sz w:val="24"/>
                <w:szCs w:val="24"/>
                <w:u w:val="none"/>
                <w:lang w:val="en-US"/>
              </w:rPr>
              <w:fldChar w:fldCharType="end"/>
            </w:r>
            <w:r w:rsidRPr="00F357DD">
              <w:rPr>
                <w:sz w:val="24"/>
                <w:szCs w:val="24"/>
                <w:lang w:val="en-US"/>
              </w:rPr>
              <w:t xml:space="preserve">, </w:t>
            </w:r>
            <w:r w:rsidR="00643120">
              <w:fldChar w:fldCharType="begin"/>
            </w:r>
            <w:r w:rsidR="00643120" w:rsidRPr="00643120">
              <w:rPr>
                <w:lang w:val="en-US"/>
              </w:rPr>
              <w:instrText xml:space="preserve"> HYPERLINK "mailto:aoym.gendir@yandex.ru" </w:instrText>
            </w:r>
            <w:r w:rsidR="00643120">
              <w:fldChar w:fldCharType="separate"/>
            </w:r>
            <w:r w:rsidRPr="00F357DD">
              <w:rPr>
                <w:rStyle w:val="a3"/>
                <w:color w:val="auto"/>
                <w:sz w:val="24"/>
                <w:szCs w:val="24"/>
                <w:u w:val="none"/>
                <w:lang w:val="en-US"/>
              </w:rPr>
              <w:t>aoym.gendir@yandex.ru</w:t>
            </w:r>
            <w:r w:rsidR="00643120">
              <w:rPr>
                <w:rStyle w:val="a3"/>
                <w:color w:val="auto"/>
                <w:sz w:val="24"/>
                <w:szCs w:val="24"/>
                <w:u w:val="none"/>
                <w:lang w:val="en-US"/>
              </w:rPr>
              <w:fldChar w:fldCharType="end"/>
            </w:r>
            <w:r w:rsidRPr="00F357DD">
              <w:rPr>
                <w:sz w:val="24"/>
                <w:szCs w:val="24"/>
                <w:lang w:val="en-US"/>
              </w:rPr>
              <w:t>.</w:t>
            </w:r>
          </w:p>
        </w:tc>
      </w:tr>
      <w:tr w:rsidR="00AE1585" w:rsidRPr="00F357DD" w:rsidTr="00AE1585">
        <w:tc>
          <w:tcPr>
            <w:tcW w:w="5000" w:type="pct"/>
          </w:tcPr>
          <w:p w:rsidR="00AE1585" w:rsidRPr="00F357DD" w:rsidRDefault="00F357DD" w:rsidP="000B39DD">
            <w:pPr>
              <w:tabs>
                <w:tab w:val="left" w:pos="0"/>
              </w:tabs>
              <w:jc w:val="both"/>
              <w:rPr>
                <w:b/>
                <w:sz w:val="24"/>
                <w:szCs w:val="24"/>
              </w:rPr>
            </w:pPr>
            <w:r w:rsidRPr="00F357DD">
              <w:rPr>
                <w:b/>
                <w:color w:val="273350"/>
                <w:sz w:val="24"/>
                <w:szCs w:val="24"/>
                <w:shd w:val="clear" w:color="auto" w:fill="FFFFFF"/>
              </w:rPr>
              <w:t>Сведения об исполнителе работ по оценке воздействия на окружающую среду:</w:t>
            </w:r>
            <w:r w:rsidRPr="00F357DD">
              <w:rPr>
                <w:sz w:val="24"/>
                <w:szCs w:val="24"/>
              </w:rPr>
              <w:t xml:space="preserve"> Общество с ограниченной ответственностью "Берг-проект" </w:t>
            </w:r>
            <w:r w:rsidRPr="00F357DD">
              <w:rPr>
                <w:color w:val="273350"/>
                <w:sz w:val="24"/>
                <w:szCs w:val="24"/>
                <w:shd w:val="clear" w:color="auto" w:fill="FFFFFF"/>
              </w:rPr>
              <w:t xml:space="preserve">(сокращенное наименование: </w:t>
            </w:r>
            <w:r w:rsidRPr="00F357DD">
              <w:rPr>
                <w:sz w:val="24"/>
                <w:szCs w:val="24"/>
              </w:rPr>
              <w:t>ООО "Берг-проект")</w:t>
            </w:r>
          </w:p>
        </w:tc>
      </w:tr>
      <w:tr w:rsidR="00AE1585" w:rsidRPr="00F357DD" w:rsidTr="00AE1585">
        <w:tc>
          <w:tcPr>
            <w:tcW w:w="5000" w:type="pct"/>
          </w:tcPr>
          <w:p w:rsidR="00AE1585" w:rsidRPr="00F357DD" w:rsidRDefault="00F357DD" w:rsidP="000B39DD">
            <w:pPr>
              <w:tabs>
                <w:tab w:val="left" w:pos="0"/>
              </w:tabs>
              <w:rPr>
                <w:sz w:val="24"/>
                <w:szCs w:val="24"/>
              </w:rPr>
            </w:pPr>
            <w:r w:rsidRPr="00F357DD">
              <w:rPr>
                <w:sz w:val="24"/>
                <w:szCs w:val="24"/>
              </w:rPr>
              <w:t xml:space="preserve">ОГРН 1027810275932 </w:t>
            </w:r>
          </w:p>
        </w:tc>
      </w:tr>
      <w:tr w:rsidR="00AE1585" w:rsidRPr="00F357DD" w:rsidTr="00AE1585">
        <w:tc>
          <w:tcPr>
            <w:tcW w:w="5000" w:type="pct"/>
          </w:tcPr>
          <w:p w:rsidR="00AE1585" w:rsidRPr="00F357DD" w:rsidRDefault="00F357DD" w:rsidP="000B39DD">
            <w:pPr>
              <w:tabs>
                <w:tab w:val="left" w:pos="0"/>
              </w:tabs>
              <w:rPr>
                <w:sz w:val="24"/>
                <w:szCs w:val="24"/>
              </w:rPr>
            </w:pPr>
            <w:r w:rsidRPr="00F357DD">
              <w:rPr>
                <w:sz w:val="24"/>
                <w:szCs w:val="24"/>
              </w:rPr>
              <w:t>ИНН 7826704476</w:t>
            </w:r>
          </w:p>
        </w:tc>
      </w:tr>
      <w:tr w:rsidR="00AE1585" w:rsidRPr="00F357DD" w:rsidTr="00AE1585">
        <w:tc>
          <w:tcPr>
            <w:tcW w:w="5000" w:type="pct"/>
          </w:tcPr>
          <w:p w:rsidR="00AE1585" w:rsidRPr="00F357DD" w:rsidRDefault="00F357DD" w:rsidP="000B39DD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F357DD">
              <w:rPr>
                <w:sz w:val="24"/>
                <w:szCs w:val="24"/>
              </w:rPr>
              <w:t>Адрес в пределах места нахождения (адрес юридического лица): 191040, г. Санкт-Петербург, ул. Коломенская, д. 12, кв. 1</w:t>
            </w:r>
          </w:p>
        </w:tc>
      </w:tr>
      <w:tr w:rsidR="00AE1585" w:rsidRPr="00643120" w:rsidTr="00AE1585">
        <w:tc>
          <w:tcPr>
            <w:tcW w:w="5000" w:type="pct"/>
          </w:tcPr>
          <w:p w:rsidR="00AE1585" w:rsidRPr="00F357DD" w:rsidRDefault="00F357DD" w:rsidP="000B39DD">
            <w:pPr>
              <w:tabs>
                <w:tab w:val="left" w:pos="0"/>
              </w:tabs>
              <w:rPr>
                <w:sz w:val="24"/>
                <w:szCs w:val="24"/>
                <w:lang w:val="en-US"/>
              </w:rPr>
            </w:pPr>
            <w:r w:rsidRPr="00F357DD">
              <w:rPr>
                <w:sz w:val="24"/>
                <w:szCs w:val="24"/>
              </w:rPr>
              <w:t>Тел</w:t>
            </w:r>
            <w:r w:rsidRPr="00F357DD">
              <w:rPr>
                <w:sz w:val="24"/>
                <w:szCs w:val="24"/>
                <w:lang w:val="en-US"/>
              </w:rPr>
              <w:t>.: (812)400-11</w:t>
            </w:r>
            <w:r w:rsidRPr="001A64FB">
              <w:rPr>
                <w:sz w:val="24"/>
                <w:szCs w:val="24"/>
                <w:lang w:val="en-US"/>
              </w:rPr>
              <w:t xml:space="preserve">-95, e-mail: </w:t>
            </w:r>
            <w:r w:rsidR="00643120">
              <w:fldChar w:fldCharType="begin"/>
            </w:r>
            <w:r w:rsidR="00643120" w:rsidRPr="00643120">
              <w:rPr>
                <w:lang w:val="en-US"/>
              </w:rPr>
              <w:instrText xml:space="preserve"> HYPERLINK "mailto:berg2000@inbox.ru" </w:instrText>
            </w:r>
            <w:r w:rsidR="00643120">
              <w:fldChar w:fldCharType="separate"/>
            </w:r>
            <w:r w:rsidRPr="001A64FB">
              <w:rPr>
                <w:rStyle w:val="a3"/>
                <w:color w:val="auto"/>
                <w:sz w:val="24"/>
                <w:szCs w:val="24"/>
                <w:u w:val="none"/>
                <w:lang w:val="en-US"/>
              </w:rPr>
              <w:t>berg2000@inbox.ru</w:t>
            </w:r>
            <w:r w:rsidR="00643120">
              <w:rPr>
                <w:rStyle w:val="a3"/>
                <w:color w:val="auto"/>
                <w:sz w:val="24"/>
                <w:szCs w:val="24"/>
                <w:u w:val="none"/>
                <w:lang w:val="en-US"/>
              </w:rPr>
              <w:fldChar w:fldCharType="end"/>
            </w:r>
          </w:p>
        </w:tc>
      </w:tr>
      <w:tr w:rsidR="00AE1585" w:rsidRPr="00F357DD" w:rsidTr="00AE1585">
        <w:tc>
          <w:tcPr>
            <w:tcW w:w="5000" w:type="pct"/>
          </w:tcPr>
          <w:p w:rsidR="00AE1585" w:rsidRPr="00F357DD" w:rsidRDefault="00F357DD" w:rsidP="000B39DD">
            <w:pPr>
              <w:tabs>
                <w:tab w:val="left" w:pos="2835"/>
              </w:tabs>
              <w:jc w:val="both"/>
              <w:rPr>
                <w:sz w:val="24"/>
                <w:szCs w:val="24"/>
              </w:rPr>
            </w:pPr>
            <w:r w:rsidRPr="00F357DD">
              <w:rPr>
                <w:b/>
                <w:sz w:val="24"/>
                <w:szCs w:val="24"/>
              </w:rPr>
              <w:t>Наименование уполномоченного органа, ответственного за проведение общественных обсуждений:</w:t>
            </w:r>
            <w:r w:rsidRPr="000727D9">
              <w:rPr>
                <w:sz w:val="24"/>
                <w:szCs w:val="24"/>
              </w:rPr>
              <w:t xml:space="preserve"> Адми</w:t>
            </w:r>
            <w:r w:rsidRPr="00F357DD">
              <w:rPr>
                <w:sz w:val="24"/>
                <w:szCs w:val="24"/>
              </w:rPr>
              <w:t>нистрация муниципального образования "</w:t>
            </w:r>
            <w:proofErr w:type="spellStart"/>
            <w:r w:rsidRPr="00F357DD">
              <w:rPr>
                <w:sz w:val="24"/>
                <w:szCs w:val="24"/>
              </w:rPr>
              <w:t>Гусевский</w:t>
            </w:r>
            <w:proofErr w:type="spellEnd"/>
            <w:r w:rsidRPr="00F357DD">
              <w:rPr>
                <w:sz w:val="24"/>
                <w:szCs w:val="24"/>
              </w:rPr>
              <w:t xml:space="preserve"> городской округ" (</w:t>
            </w:r>
            <w:r w:rsidRPr="00F357DD">
              <w:rPr>
                <w:color w:val="273350"/>
                <w:sz w:val="24"/>
                <w:szCs w:val="24"/>
                <w:shd w:val="clear" w:color="auto" w:fill="FFFFFF"/>
              </w:rPr>
              <w:t xml:space="preserve">сокращенное наименование: </w:t>
            </w:r>
            <w:r w:rsidRPr="00F357DD">
              <w:rPr>
                <w:sz w:val="24"/>
                <w:szCs w:val="24"/>
              </w:rPr>
              <w:t>Администр</w:t>
            </w:r>
            <w:r>
              <w:rPr>
                <w:sz w:val="24"/>
                <w:szCs w:val="24"/>
              </w:rPr>
              <w:t>ация МО "ГГО")</w:t>
            </w:r>
          </w:p>
        </w:tc>
      </w:tr>
      <w:tr w:rsidR="00AE1585" w:rsidRPr="00F357DD" w:rsidTr="00AE1585">
        <w:tc>
          <w:tcPr>
            <w:tcW w:w="5000" w:type="pct"/>
          </w:tcPr>
          <w:p w:rsidR="00AE1585" w:rsidRPr="00F357DD" w:rsidRDefault="00F357DD" w:rsidP="000B39DD">
            <w:pPr>
              <w:tabs>
                <w:tab w:val="left" w:pos="2835"/>
              </w:tabs>
              <w:jc w:val="both"/>
              <w:rPr>
                <w:sz w:val="24"/>
                <w:szCs w:val="24"/>
              </w:rPr>
            </w:pPr>
            <w:r w:rsidRPr="00F357DD">
              <w:rPr>
                <w:sz w:val="24"/>
                <w:szCs w:val="24"/>
              </w:rPr>
              <w:t xml:space="preserve">Адрес в пределах места нахождения (адрес юридического лица): 238050, Калининградская область, р-н </w:t>
            </w:r>
            <w:proofErr w:type="spellStart"/>
            <w:r w:rsidRPr="00F357DD">
              <w:rPr>
                <w:sz w:val="24"/>
                <w:szCs w:val="24"/>
              </w:rPr>
              <w:t>Гусевский</w:t>
            </w:r>
            <w:proofErr w:type="spellEnd"/>
            <w:r w:rsidRPr="00F357DD">
              <w:rPr>
                <w:sz w:val="24"/>
                <w:szCs w:val="24"/>
              </w:rPr>
              <w:t>, г. Гусев, ул. Ульяновых, д. 8</w:t>
            </w:r>
          </w:p>
        </w:tc>
      </w:tr>
      <w:tr w:rsidR="00AE1585" w:rsidRPr="00643120" w:rsidTr="00AE1585">
        <w:tc>
          <w:tcPr>
            <w:tcW w:w="5000" w:type="pct"/>
          </w:tcPr>
          <w:p w:rsidR="00AE1585" w:rsidRPr="001A64FB" w:rsidRDefault="00F357DD" w:rsidP="00E56500">
            <w:pPr>
              <w:tabs>
                <w:tab w:val="left" w:pos="2835"/>
              </w:tabs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Т</w:t>
            </w:r>
            <w:r w:rsidRPr="00D912C6">
              <w:rPr>
                <w:sz w:val="24"/>
                <w:szCs w:val="24"/>
              </w:rPr>
              <w:t>ел</w:t>
            </w:r>
            <w:r w:rsidRPr="00F357DD">
              <w:rPr>
                <w:sz w:val="24"/>
                <w:szCs w:val="24"/>
                <w:lang w:val="en-US"/>
              </w:rPr>
              <w:t>. (8-401-</w:t>
            </w:r>
            <w:proofErr w:type="gramStart"/>
            <w:r w:rsidRPr="00F357DD">
              <w:rPr>
                <w:sz w:val="24"/>
                <w:szCs w:val="24"/>
                <w:lang w:val="en-US"/>
              </w:rPr>
              <w:t>43)-</w:t>
            </w:r>
            <w:proofErr w:type="gramEnd"/>
            <w:r w:rsidRPr="00F357DD">
              <w:rPr>
                <w:sz w:val="24"/>
                <w:szCs w:val="24"/>
                <w:lang w:val="en-US"/>
              </w:rPr>
              <w:t xml:space="preserve">3-60-14, e-mail: </w:t>
            </w:r>
            <w:r w:rsidR="00643120">
              <w:fldChar w:fldCharType="begin"/>
            </w:r>
            <w:r w:rsidR="00643120" w:rsidRPr="00643120">
              <w:rPr>
                <w:lang w:val="en-US"/>
              </w:rPr>
              <w:instrText xml:space="preserve"> HYPERLINK "mailto:cog@admguse</w:instrText>
            </w:r>
            <w:r w:rsidR="00643120" w:rsidRPr="00643120">
              <w:rPr>
                <w:lang w:val="en-US"/>
              </w:rPr>
              <w:instrText xml:space="preserve">v.ru" </w:instrText>
            </w:r>
            <w:r w:rsidR="00643120">
              <w:fldChar w:fldCharType="separate"/>
            </w:r>
            <w:r w:rsidRPr="00F357DD">
              <w:rPr>
                <w:sz w:val="24"/>
                <w:szCs w:val="24"/>
                <w:lang w:val="en-US"/>
              </w:rPr>
              <w:t>cog@admgusev.ru</w:t>
            </w:r>
            <w:r w:rsidR="00643120">
              <w:rPr>
                <w:sz w:val="24"/>
                <w:szCs w:val="24"/>
                <w:lang w:val="en-US"/>
              </w:rPr>
              <w:fldChar w:fldCharType="end"/>
            </w:r>
          </w:p>
        </w:tc>
      </w:tr>
      <w:tr w:rsidR="00AE1585" w:rsidRPr="00F357DD" w:rsidTr="00AE1585">
        <w:tc>
          <w:tcPr>
            <w:tcW w:w="5000" w:type="pct"/>
          </w:tcPr>
          <w:p w:rsidR="00AE1585" w:rsidRPr="00F357DD" w:rsidRDefault="00F357DD" w:rsidP="000B39DD">
            <w:pPr>
              <w:jc w:val="both"/>
              <w:rPr>
                <w:sz w:val="24"/>
                <w:szCs w:val="24"/>
              </w:rPr>
            </w:pPr>
            <w:r w:rsidRPr="00F357DD">
              <w:rPr>
                <w:b/>
                <w:sz w:val="24"/>
                <w:szCs w:val="24"/>
              </w:rPr>
              <w:t>Наименование объекта обсуждений:</w:t>
            </w:r>
            <w:r w:rsidRPr="00383CC5">
              <w:rPr>
                <w:sz w:val="24"/>
                <w:szCs w:val="24"/>
              </w:rPr>
              <w:t xml:space="preserve"> проектная докумен</w:t>
            </w:r>
            <w:r w:rsidRPr="00260659">
              <w:rPr>
                <w:sz w:val="24"/>
                <w:szCs w:val="24"/>
              </w:rPr>
              <w:t xml:space="preserve">тация, включая предварительные материалы </w:t>
            </w:r>
            <w:r>
              <w:rPr>
                <w:sz w:val="24"/>
                <w:szCs w:val="24"/>
              </w:rPr>
              <w:t>о</w:t>
            </w:r>
            <w:r w:rsidRPr="00F77D5B">
              <w:rPr>
                <w:sz w:val="24"/>
                <w:szCs w:val="24"/>
              </w:rPr>
              <w:t xml:space="preserve">ценки воздействия на окружающую среду </w:t>
            </w:r>
            <w:r w:rsidRPr="00260659">
              <w:rPr>
                <w:sz w:val="24"/>
                <w:szCs w:val="24"/>
              </w:rPr>
              <w:t>"</w:t>
            </w:r>
            <w:r w:rsidRPr="00F77D5B">
              <w:rPr>
                <w:sz w:val="24"/>
                <w:szCs w:val="24"/>
              </w:rPr>
              <w:t xml:space="preserve">Строительство карт размещения отходов в рамках 3-ей очереди полигона твердых коммунальных отходов вблизи поселка </w:t>
            </w:r>
            <w:proofErr w:type="spellStart"/>
            <w:r w:rsidRPr="00F77D5B">
              <w:rPr>
                <w:sz w:val="24"/>
                <w:szCs w:val="24"/>
              </w:rPr>
              <w:t>Жаворонково</w:t>
            </w:r>
            <w:proofErr w:type="spellEnd"/>
            <w:r w:rsidRPr="00F77D5B">
              <w:rPr>
                <w:sz w:val="24"/>
                <w:szCs w:val="24"/>
              </w:rPr>
              <w:t xml:space="preserve"> </w:t>
            </w:r>
            <w:proofErr w:type="spellStart"/>
            <w:r w:rsidRPr="00F77D5B">
              <w:rPr>
                <w:sz w:val="24"/>
                <w:szCs w:val="24"/>
              </w:rPr>
              <w:t>Гусевского</w:t>
            </w:r>
            <w:proofErr w:type="spellEnd"/>
            <w:r w:rsidRPr="00F77D5B">
              <w:rPr>
                <w:sz w:val="24"/>
                <w:szCs w:val="24"/>
              </w:rPr>
              <w:t xml:space="preserve"> городского округа Калининградской области"</w:t>
            </w:r>
          </w:p>
        </w:tc>
      </w:tr>
      <w:tr w:rsidR="00AE1585" w:rsidRPr="00F357DD" w:rsidTr="00AE1585">
        <w:tc>
          <w:tcPr>
            <w:tcW w:w="5000" w:type="pct"/>
          </w:tcPr>
          <w:p w:rsidR="00AE1585" w:rsidRPr="00F357DD" w:rsidRDefault="00F357DD" w:rsidP="000B39DD">
            <w:pPr>
              <w:tabs>
                <w:tab w:val="left" w:pos="2835"/>
              </w:tabs>
              <w:jc w:val="both"/>
              <w:rPr>
                <w:sz w:val="24"/>
                <w:szCs w:val="24"/>
              </w:rPr>
            </w:pPr>
            <w:r w:rsidRPr="00F357DD">
              <w:rPr>
                <w:b/>
                <w:sz w:val="24"/>
                <w:szCs w:val="24"/>
              </w:rPr>
              <w:t>Наименование планируемой хозяйственной и иной деятельности:</w:t>
            </w:r>
            <w:r w:rsidRPr="00383CC5">
              <w:rPr>
                <w:sz w:val="24"/>
                <w:szCs w:val="24"/>
              </w:rPr>
              <w:t xml:space="preserve"> </w:t>
            </w:r>
            <w:r w:rsidRPr="00495B19">
              <w:rPr>
                <w:rFonts w:eastAsia="Calibri"/>
                <w:sz w:val="24"/>
                <w:szCs w:val="24"/>
              </w:rPr>
              <w:t xml:space="preserve">Строительство карт размещения отходов в рамках 3-ей очереди полигона твердых коммунальных отходов вблизи поселка </w:t>
            </w:r>
            <w:proofErr w:type="spellStart"/>
            <w:r w:rsidRPr="00495B19">
              <w:rPr>
                <w:rFonts w:eastAsia="Calibri"/>
                <w:sz w:val="24"/>
                <w:szCs w:val="24"/>
              </w:rPr>
              <w:t>Жаворонково</w:t>
            </w:r>
            <w:proofErr w:type="spellEnd"/>
            <w:r w:rsidRPr="00495B19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495B19">
              <w:rPr>
                <w:rFonts w:eastAsia="Calibri"/>
                <w:sz w:val="24"/>
                <w:szCs w:val="24"/>
              </w:rPr>
              <w:t>Гусевского</w:t>
            </w:r>
            <w:proofErr w:type="spellEnd"/>
            <w:r w:rsidRPr="00495B19">
              <w:rPr>
                <w:rFonts w:eastAsia="Calibri"/>
                <w:sz w:val="24"/>
                <w:szCs w:val="24"/>
              </w:rPr>
              <w:t xml:space="preserve"> городского округа Калининградской области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</w:tr>
      <w:tr w:rsidR="00AE1585" w:rsidRPr="00F357DD" w:rsidTr="00AE1585">
        <w:tc>
          <w:tcPr>
            <w:tcW w:w="5000" w:type="pct"/>
          </w:tcPr>
          <w:p w:rsidR="00AE1585" w:rsidRPr="00F357DD" w:rsidRDefault="00F357DD" w:rsidP="000B39DD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F357DD">
              <w:rPr>
                <w:b/>
                <w:sz w:val="24"/>
                <w:szCs w:val="24"/>
              </w:rPr>
              <w:t>Цель планируемой хозяйственной и иной деятельности:</w:t>
            </w:r>
            <w:r w:rsidRPr="00383CC5">
              <w:rPr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</w:rPr>
              <w:t>Дальнейшее</w:t>
            </w:r>
            <w:r w:rsidRPr="00495B19">
              <w:rPr>
                <w:rFonts w:eastAsia="Calibri"/>
                <w:sz w:val="24"/>
                <w:szCs w:val="24"/>
              </w:rPr>
              <w:t xml:space="preserve"> развити</w:t>
            </w:r>
            <w:r>
              <w:rPr>
                <w:rFonts w:eastAsia="Calibri"/>
                <w:sz w:val="24"/>
                <w:szCs w:val="24"/>
              </w:rPr>
              <w:t>е</w:t>
            </w:r>
            <w:r w:rsidRPr="00495B19">
              <w:rPr>
                <w:rFonts w:eastAsia="Calibri"/>
                <w:sz w:val="24"/>
                <w:szCs w:val="24"/>
              </w:rPr>
              <w:t xml:space="preserve"> действующего полигона – строительств</w:t>
            </w:r>
            <w:r>
              <w:rPr>
                <w:rFonts w:eastAsia="Calibri"/>
                <w:sz w:val="24"/>
                <w:szCs w:val="24"/>
              </w:rPr>
              <w:t>о</w:t>
            </w:r>
            <w:r w:rsidRPr="00495B19">
              <w:rPr>
                <w:rFonts w:eastAsia="Calibri"/>
                <w:sz w:val="24"/>
                <w:szCs w:val="24"/>
              </w:rPr>
              <w:t xml:space="preserve"> карт размещения отходов в рамках 3-ей очереди полигона твердых коммунальных отходов в границах земельного участка с кадастровым номером 39:04:420002:230.</w:t>
            </w:r>
          </w:p>
        </w:tc>
      </w:tr>
      <w:tr w:rsidR="00AE1585" w:rsidRPr="00F357DD" w:rsidTr="00AE1585">
        <w:tc>
          <w:tcPr>
            <w:tcW w:w="5000" w:type="pct"/>
          </w:tcPr>
          <w:p w:rsidR="00AE1585" w:rsidRPr="00F357DD" w:rsidRDefault="00F357DD" w:rsidP="000B39DD">
            <w:pPr>
              <w:tabs>
                <w:tab w:val="left" w:pos="2835"/>
              </w:tabs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М</w:t>
            </w:r>
            <w:r w:rsidRPr="00F357DD">
              <w:rPr>
                <w:rFonts w:eastAsia="Calibri"/>
                <w:b/>
                <w:sz w:val="24"/>
                <w:szCs w:val="24"/>
              </w:rPr>
              <w:t xml:space="preserve">есто </w:t>
            </w:r>
            <w:proofErr w:type="gramStart"/>
            <w:r w:rsidRPr="00F357DD">
              <w:rPr>
                <w:rFonts w:eastAsia="Calibri"/>
                <w:b/>
                <w:sz w:val="24"/>
                <w:szCs w:val="24"/>
              </w:rPr>
              <w:t>реализации</w:t>
            </w:r>
            <w:proofErr w:type="gramEnd"/>
            <w:r w:rsidRPr="00F357DD">
              <w:rPr>
                <w:rFonts w:eastAsia="Calibri"/>
                <w:b/>
                <w:sz w:val="24"/>
                <w:szCs w:val="24"/>
              </w:rPr>
              <w:t xml:space="preserve"> планируемой хозяйственной </w:t>
            </w:r>
            <w:r w:rsidRPr="00F357DD">
              <w:rPr>
                <w:b/>
                <w:sz w:val="24"/>
                <w:szCs w:val="24"/>
              </w:rPr>
              <w:t>и иной</w:t>
            </w:r>
            <w:r w:rsidRPr="00F357DD">
              <w:rPr>
                <w:rFonts w:eastAsia="Calibri"/>
                <w:b/>
                <w:sz w:val="24"/>
                <w:szCs w:val="24"/>
              </w:rPr>
              <w:t xml:space="preserve"> де</w:t>
            </w:r>
            <w:r w:rsidRPr="008A7618">
              <w:rPr>
                <w:rFonts w:eastAsia="Calibri"/>
                <w:b/>
                <w:sz w:val="24"/>
                <w:szCs w:val="24"/>
              </w:rPr>
              <w:t>ятельности:</w:t>
            </w:r>
            <w:r w:rsidRPr="008A7618">
              <w:rPr>
                <w:rFonts w:eastAsia="Calibri"/>
                <w:sz w:val="24"/>
                <w:szCs w:val="24"/>
              </w:rPr>
              <w:t xml:space="preserve"> Российская Федерация, Калининградская область, МО "</w:t>
            </w:r>
            <w:proofErr w:type="spellStart"/>
            <w:r w:rsidRPr="008A7618">
              <w:rPr>
                <w:rFonts w:eastAsia="Calibri"/>
                <w:sz w:val="24"/>
                <w:szCs w:val="24"/>
              </w:rPr>
              <w:t>Гусевский</w:t>
            </w:r>
            <w:proofErr w:type="spellEnd"/>
            <w:r w:rsidRPr="008A7618">
              <w:rPr>
                <w:rFonts w:eastAsia="Calibri"/>
                <w:sz w:val="24"/>
                <w:szCs w:val="24"/>
              </w:rPr>
              <w:t xml:space="preserve"> городской округ", земельный участок с кадастровым номером 39:04:420002:230.</w:t>
            </w:r>
          </w:p>
        </w:tc>
      </w:tr>
      <w:tr w:rsidR="00AE1585" w:rsidRPr="00F357DD" w:rsidTr="00AE1585">
        <w:tc>
          <w:tcPr>
            <w:tcW w:w="5000" w:type="pct"/>
          </w:tcPr>
          <w:p w:rsidR="00F357DD" w:rsidRPr="00F357DD" w:rsidRDefault="00F357DD" w:rsidP="000B39DD">
            <w:pPr>
              <w:tabs>
                <w:tab w:val="left" w:pos="2835"/>
              </w:tabs>
              <w:jc w:val="both"/>
              <w:rPr>
                <w:b/>
                <w:sz w:val="24"/>
                <w:szCs w:val="24"/>
              </w:rPr>
            </w:pPr>
            <w:r w:rsidRPr="00F357DD">
              <w:rPr>
                <w:b/>
                <w:sz w:val="24"/>
                <w:szCs w:val="24"/>
              </w:rPr>
              <w:t>Контактные данные ответственных лиц о стороны заказчика (исполнителя):</w:t>
            </w:r>
          </w:p>
          <w:p w:rsidR="00F357DD" w:rsidRPr="00F357DD" w:rsidRDefault="00F357DD" w:rsidP="000B39DD">
            <w:pPr>
              <w:tabs>
                <w:tab w:val="left" w:pos="2835"/>
              </w:tabs>
              <w:jc w:val="both"/>
              <w:rPr>
                <w:sz w:val="24"/>
                <w:szCs w:val="24"/>
              </w:rPr>
            </w:pPr>
            <w:r w:rsidRPr="00F357DD">
              <w:rPr>
                <w:b/>
                <w:sz w:val="24"/>
                <w:szCs w:val="24"/>
              </w:rPr>
              <w:t>Представитель заказчика:</w:t>
            </w:r>
            <w:r w:rsidRPr="00F357DD">
              <w:rPr>
                <w:sz w:val="24"/>
                <w:szCs w:val="24"/>
              </w:rPr>
              <w:t xml:space="preserve"> генеральный директор АО "Утилизация мусора" Ольховский Алексей Анатольевич, тел. 8-921-269-78-63, </w:t>
            </w:r>
            <w:r w:rsidRPr="00F357DD">
              <w:rPr>
                <w:sz w:val="24"/>
                <w:szCs w:val="24"/>
                <w:lang w:val="en-US"/>
              </w:rPr>
              <w:t>e</w:t>
            </w:r>
            <w:r w:rsidRPr="00F357DD">
              <w:rPr>
                <w:sz w:val="24"/>
                <w:szCs w:val="24"/>
              </w:rPr>
              <w:t>-</w:t>
            </w:r>
            <w:r w:rsidRPr="00F357DD">
              <w:rPr>
                <w:sz w:val="24"/>
                <w:szCs w:val="24"/>
                <w:lang w:val="en-US"/>
              </w:rPr>
              <w:t>mail</w:t>
            </w:r>
            <w:r w:rsidRPr="00F357DD">
              <w:rPr>
                <w:sz w:val="24"/>
                <w:szCs w:val="24"/>
              </w:rPr>
              <w:t xml:space="preserve">: </w:t>
            </w:r>
            <w:hyperlink r:id="rId6" w:history="1">
              <w:r w:rsidRPr="00F357DD">
                <w:rPr>
                  <w:rStyle w:val="a3"/>
                  <w:color w:val="auto"/>
                  <w:sz w:val="24"/>
                  <w:szCs w:val="24"/>
                  <w:u w:val="none"/>
                  <w:lang w:val="en-US"/>
                </w:rPr>
                <w:t>aoym</w:t>
              </w:r>
              <w:r w:rsidRPr="00F357DD">
                <w:rPr>
                  <w:rStyle w:val="a3"/>
                  <w:color w:val="auto"/>
                  <w:sz w:val="24"/>
                  <w:szCs w:val="24"/>
                  <w:u w:val="none"/>
                </w:rPr>
                <w:t>.</w:t>
              </w:r>
              <w:r w:rsidRPr="00F357DD">
                <w:rPr>
                  <w:rStyle w:val="a3"/>
                  <w:color w:val="auto"/>
                  <w:sz w:val="24"/>
                  <w:szCs w:val="24"/>
                  <w:u w:val="none"/>
                  <w:lang w:val="en-US"/>
                </w:rPr>
                <w:t>info</w:t>
              </w:r>
              <w:r w:rsidRPr="00F357DD">
                <w:rPr>
                  <w:rStyle w:val="a3"/>
                  <w:color w:val="auto"/>
                  <w:sz w:val="24"/>
                  <w:szCs w:val="24"/>
                  <w:u w:val="none"/>
                </w:rPr>
                <w:t>@</w:t>
              </w:r>
              <w:r w:rsidRPr="00F357DD">
                <w:rPr>
                  <w:rStyle w:val="a3"/>
                  <w:color w:val="auto"/>
                  <w:sz w:val="24"/>
                  <w:szCs w:val="24"/>
                  <w:u w:val="none"/>
                  <w:lang w:val="en-US"/>
                </w:rPr>
                <w:t>yandex</w:t>
              </w:r>
              <w:r w:rsidRPr="00F357DD">
                <w:rPr>
                  <w:rStyle w:val="a3"/>
                  <w:color w:val="auto"/>
                  <w:sz w:val="24"/>
                  <w:szCs w:val="24"/>
                  <w:u w:val="none"/>
                </w:rPr>
                <w:t>.</w:t>
              </w:r>
              <w:r w:rsidRPr="00F357DD">
                <w:rPr>
                  <w:rStyle w:val="a3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</w:hyperlink>
            <w:r w:rsidRPr="00F357DD">
              <w:rPr>
                <w:sz w:val="24"/>
                <w:szCs w:val="24"/>
              </w:rPr>
              <w:t xml:space="preserve">, </w:t>
            </w:r>
            <w:hyperlink r:id="rId7" w:history="1">
              <w:r w:rsidRPr="00F357DD">
                <w:rPr>
                  <w:rStyle w:val="a3"/>
                  <w:color w:val="auto"/>
                  <w:sz w:val="24"/>
                  <w:szCs w:val="24"/>
                  <w:u w:val="none"/>
                  <w:lang w:val="en-US"/>
                </w:rPr>
                <w:t>aoym</w:t>
              </w:r>
              <w:r w:rsidRPr="00F357DD">
                <w:rPr>
                  <w:rStyle w:val="a3"/>
                  <w:color w:val="auto"/>
                  <w:sz w:val="24"/>
                  <w:szCs w:val="24"/>
                  <w:u w:val="none"/>
                </w:rPr>
                <w:t>.</w:t>
              </w:r>
              <w:r w:rsidRPr="00F357DD">
                <w:rPr>
                  <w:rStyle w:val="a3"/>
                  <w:color w:val="auto"/>
                  <w:sz w:val="24"/>
                  <w:szCs w:val="24"/>
                  <w:u w:val="none"/>
                  <w:lang w:val="en-US"/>
                </w:rPr>
                <w:t>gendir</w:t>
              </w:r>
              <w:r w:rsidRPr="00F357DD">
                <w:rPr>
                  <w:rStyle w:val="a3"/>
                  <w:color w:val="auto"/>
                  <w:sz w:val="24"/>
                  <w:szCs w:val="24"/>
                  <w:u w:val="none"/>
                </w:rPr>
                <w:t>@</w:t>
              </w:r>
              <w:r w:rsidRPr="00F357DD">
                <w:rPr>
                  <w:rStyle w:val="a3"/>
                  <w:color w:val="auto"/>
                  <w:sz w:val="24"/>
                  <w:szCs w:val="24"/>
                  <w:u w:val="none"/>
                  <w:lang w:val="en-US"/>
                </w:rPr>
                <w:t>yandex</w:t>
              </w:r>
              <w:r w:rsidRPr="00F357DD">
                <w:rPr>
                  <w:rStyle w:val="a3"/>
                  <w:color w:val="auto"/>
                  <w:sz w:val="24"/>
                  <w:szCs w:val="24"/>
                  <w:u w:val="none"/>
                </w:rPr>
                <w:t>.</w:t>
              </w:r>
              <w:proofErr w:type="spellStart"/>
              <w:r w:rsidRPr="00F357DD">
                <w:rPr>
                  <w:rStyle w:val="a3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  <w:proofErr w:type="spellEnd"/>
            </w:hyperlink>
            <w:r w:rsidRPr="00F357DD">
              <w:rPr>
                <w:sz w:val="24"/>
                <w:szCs w:val="24"/>
              </w:rPr>
              <w:t>.</w:t>
            </w:r>
          </w:p>
          <w:p w:rsidR="00AE1585" w:rsidRPr="00F357DD" w:rsidRDefault="00F357DD" w:rsidP="000B39DD">
            <w:pPr>
              <w:tabs>
                <w:tab w:val="left" w:pos="2835"/>
              </w:tabs>
              <w:jc w:val="both"/>
              <w:rPr>
                <w:sz w:val="24"/>
                <w:szCs w:val="24"/>
              </w:rPr>
            </w:pPr>
            <w:r w:rsidRPr="000B39DD">
              <w:rPr>
                <w:b/>
                <w:sz w:val="24"/>
                <w:szCs w:val="24"/>
              </w:rPr>
              <w:t>Представитель исполнителя:</w:t>
            </w:r>
            <w:r w:rsidRPr="00F357DD">
              <w:rPr>
                <w:sz w:val="24"/>
                <w:szCs w:val="24"/>
              </w:rPr>
              <w:t xml:space="preserve"> директор ООО "Берг-проект" Каренин Андрей Станиславович, тел. (812)400-11-95, </w:t>
            </w:r>
            <w:r w:rsidRPr="00F357DD">
              <w:rPr>
                <w:sz w:val="24"/>
                <w:szCs w:val="24"/>
                <w:lang w:val="en-US"/>
              </w:rPr>
              <w:t>e</w:t>
            </w:r>
            <w:r w:rsidRPr="00F357DD">
              <w:rPr>
                <w:sz w:val="24"/>
                <w:szCs w:val="24"/>
              </w:rPr>
              <w:t>-</w:t>
            </w:r>
            <w:r w:rsidRPr="00F357DD">
              <w:rPr>
                <w:sz w:val="24"/>
                <w:szCs w:val="24"/>
                <w:lang w:val="en-US"/>
              </w:rPr>
              <w:t>mail</w:t>
            </w:r>
            <w:r w:rsidRPr="00F357DD">
              <w:rPr>
                <w:sz w:val="24"/>
                <w:szCs w:val="24"/>
              </w:rPr>
              <w:t xml:space="preserve">: </w:t>
            </w:r>
            <w:r w:rsidRPr="00F357DD">
              <w:rPr>
                <w:sz w:val="24"/>
                <w:szCs w:val="24"/>
                <w:lang w:val="en-US"/>
              </w:rPr>
              <w:t>berg</w:t>
            </w:r>
            <w:r w:rsidRPr="00F357DD">
              <w:rPr>
                <w:sz w:val="24"/>
                <w:szCs w:val="24"/>
              </w:rPr>
              <w:t>2000@</w:t>
            </w:r>
            <w:r w:rsidRPr="00F357DD">
              <w:rPr>
                <w:sz w:val="24"/>
                <w:szCs w:val="24"/>
                <w:lang w:val="en-US"/>
              </w:rPr>
              <w:t>inbox</w:t>
            </w:r>
            <w:r w:rsidRPr="00F357DD">
              <w:rPr>
                <w:sz w:val="24"/>
                <w:szCs w:val="24"/>
              </w:rPr>
              <w:t>.</w:t>
            </w:r>
            <w:proofErr w:type="spellStart"/>
            <w:r w:rsidRPr="00F357DD"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F357DD">
              <w:rPr>
                <w:sz w:val="24"/>
                <w:szCs w:val="24"/>
              </w:rPr>
              <w:t>.</w:t>
            </w:r>
          </w:p>
        </w:tc>
      </w:tr>
      <w:tr w:rsidR="00AE1585" w:rsidRPr="00F357DD" w:rsidTr="00AE1585">
        <w:tc>
          <w:tcPr>
            <w:tcW w:w="5000" w:type="pct"/>
          </w:tcPr>
          <w:p w:rsidR="00F357DD" w:rsidRPr="007A507D" w:rsidRDefault="00F357DD" w:rsidP="000B39DD">
            <w:pPr>
              <w:tabs>
                <w:tab w:val="left" w:pos="2835"/>
              </w:tabs>
              <w:jc w:val="both"/>
              <w:rPr>
                <w:b/>
                <w:sz w:val="24"/>
                <w:szCs w:val="24"/>
              </w:rPr>
            </w:pPr>
            <w:r w:rsidRPr="00E11CB9">
              <w:rPr>
                <w:b/>
                <w:sz w:val="24"/>
                <w:szCs w:val="24"/>
              </w:rPr>
              <w:t>Информация о месте, в котором размещен и доступен для очного ознакомления объект обсуждени</w:t>
            </w:r>
            <w:r w:rsidRPr="007A507D">
              <w:rPr>
                <w:b/>
                <w:sz w:val="24"/>
                <w:szCs w:val="24"/>
              </w:rPr>
              <w:t>й, дате открытия доступа, сроке доступности объекта обсуждений, днях и часах, в которые возможно ознакомление с объектом обсуждений:</w:t>
            </w:r>
          </w:p>
          <w:p w:rsidR="00F357DD" w:rsidRPr="006B5DBF" w:rsidRDefault="006B5DBF" w:rsidP="000B39DD">
            <w:pPr>
              <w:tabs>
                <w:tab w:val="left" w:pos="2835"/>
              </w:tabs>
              <w:jc w:val="both"/>
              <w:rPr>
                <w:sz w:val="24"/>
                <w:szCs w:val="24"/>
              </w:rPr>
            </w:pPr>
            <w:r w:rsidRPr="006B5DBF">
              <w:rPr>
                <w:rFonts w:eastAsia="Calibri"/>
                <w:sz w:val="24"/>
                <w:szCs w:val="24"/>
              </w:rPr>
              <w:t>Место, в котором размещен и доступен для очного ознакомления объект обсуждений: в здании администрации муниципального образования "</w:t>
            </w:r>
            <w:proofErr w:type="spellStart"/>
            <w:r w:rsidRPr="006B5DBF">
              <w:rPr>
                <w:rFonts w:eastAsia="Calibri"/>
                <w:sz w:val="24"/>
                <w:szCs w:val="24"/>
              </w:rPr>
              <w:t>Гусевский</w:t>
            </w:r>
            <w:proofErr w:type="spellEnd"/>
            <w:r w:rsidRPr="006B5DBF">
              <w:rPr>
                <w:rFonts w:eastAsia="Calibri"/>
                <w:sz w:val="24"/>
                <w:szCs w:val="24"/>
              </w:rPr>
              <w:t xml:space="preserve"> городской округ" по адресу:</w:t>
            </w:r>
            <w:r w:rsidR="00F357DD" w:rsidRPr="006B5DBF">
              <w:rPr>
                <w:bCs/>
                <w:sz w:val="24"/>
                <w:szCs w:val="24"/>
              </w:rPr>
              <w:t xml:space="preserve"> </w:t>
            </w:r>
            <w:r w:rsidR="00F357DD" w:rsidRPr="006B5DBF">
              <w:rPr>
                <w:rFonts w:eastAsia="Calibri"/>
                <w:sz w:val="24"/>
                <w:szCs w:val="24"/>
              </w:rPr>
              <w:t xml:space="preserve">238050, Калининградская область, р-н </w:t>
            </w:r>
            <w:proofErr w:type="spellStart"/>
            <w:r w:rsidR="00F357DD" w:rsidRPr="006B5DBF">
              <w:rPr>
                <w:rFonts w:eastAsia="Calibri"/>
                <w:sz w:val="24"/>
                <w:szCs w:val="24"/>
              </w:rPr>
              <w:t>Гусевский</w:t>
            </w:r>
            <w:proofErr w:type="spellEnd"/>
            <w:r w:rsidR="00F357DD" w:rsidRPr="006B5DBF">
              <w:rPr>
                <w:rFonts w:eastAsia="Calibri"/>
                <w:sz w:val="24"/>
                <w:szCs w:val="24"/>
              </w:rPr>
              <w:t xml:space="preserve">, </w:t>
            </w:r>
            <w:r w:rsidR="00F357DD" w:rsidRPr="006B5DBF">
              <w:rPr>
                <w:sz w:val="24"/>
                <w:szCs w:val="24"/>
              </w:rPr>
              <w:t>г. Гусев, ул. Ульяновых, д. 8.</w:t>
            </w:r>
          </w:p>
          <w:p w:rsidR="00F357DD" w:rsidRPr="006B5DBF" w:rsidRDefault="00F357DD" w:rsidP="000B39DD">
            <w:pPr>
              <w:tabs>
                <w:tab w:val="left" w:pos="2835"/>
              </w:tabs>
              <w:jc w:val="both"/>
              <w:rPr>
                <w:bCs/>
                <w:sz w:val="24"/>
                <w:szCs w:val="24"/>
              </w:rPr>
            </w:pPr>
            <w:r w:rsidRPr="006B5DBF">
              <w:rPr>
                <w:bCs/>
                <w:sz w:val="24"/>
                <w:szCs w:val="24"/>
              </w:rPr>
              <w:t>Дата открытия доступа:</w:t>
            </w:r>
            <w:r w:rsidR="00567194">
              <w:rPr>
                <w:bCs/>
                <w:sz w:val="24"/>
                <w:szCs w:val="24"/>
              </w:rPr>
              <w:t xml:space="preserve"> 01</w:t>
            </w:r>
            <w:r w:rsidRPr="006B5DBF">
              <w:rPr>
                <w:bCs/>
                <w:sz w:val="24"/>
                <w:szCs w:val="24"/>
              </w:rPr>
              <w:t>.</w:t>
            </w:r>
            <w:r w:rsidR="00567194">
              <w:rPr>
                <w:bCs/>
                <w:sz w:val="24"/>
                <w:szCs w:val="24"/>
              </w:rPr>
              <w:t>10</w:t>
            </w:r>
            <w:r w:rsidRPr="006B5DBF">
              <w:rPr>
                <w:bCs/>
                <w:sz w:val="24"/>
                <w:szCs w:val="24"/>
              </w:rPr>
              <w:t>.2025 г.</w:t>
            </w:r>
          </w:p>
          <w:p w:rsidR="00F357DD" w:rsidRPr="007A507D" w:rsidRDefault="00F357DD" w:rsidP="000B39DD">
            <w:pPr>
              <w:tabs>
                <w:tab w:val="left" w:pos="2835"/>
              </w:tabs>
              <w:jc w:val="both"/>
              <w:rPr>
                <w:bCs/>
                <w:sz w:val="24"/>
                <w:szCs w:val="24"/>
              </w:rPr>
            </w:pPr>
            <w:r w:rsidRPr="007A507D">
              <w:rPr>
                <w:bCs/>
                <w:sz w:val="24"/>
                <w:szCs w:val="24"/>
              </w:rPr>
              <w:t xml:space="preserve">Срок доступности объекта обсуждений: с </w:t>
            </w:r>
            <w:r w:rsidR="00567194">
              <w:rPr>
                <w:bCs/>
                <w:sz w:val="24"/>
                <w:szCs w:val="24"/>
              </w:rPr>
              <w:t>01.10</w:t>
            </w:r>
            <w:r w:rsidRPr="007A507D">
              <w:rPr>
                <w:bCs/>
                <w:sz w:val="24"/>
                <w:szCs w:val="24"/>
              </w:rPr>
              <w:t xml:space="preserve">.2025 г. по </w:t>
            </w:r>
            <w:r w:rsidR="00567194">
              <w:rPr>
                <w:bCs/>
                <w:sz w:val="24"/>
                <w:szCs w:val="24"/>
              </w:rPr>
              <w:t>30</w:t>
            </w:r>
            <w:r w:rsidRPr="007A507D">
              <w:rPr>
                <w:bCs/>
                <w:sz w:val="24"/>
                <w:szCs w:val="24"/>
              </w:rPr>
              <w:t>.10.2025 г. (включительно).</w:t>
            </w:r>
          </w:p>
          <w:p w:rsidR="00AE1585" w:rsidRPr="007A507D" w:rsidRDefault="00F357DD" w:rsidP="000B39DD">
            <w:pPr>
              <w:tabs>
                <w:tab w:val="left" w:pos="2835"/>
              </w:tabs>
              <w:jc w:val="both"/>
              <w:rPr>
                <w:bCs/>
                <w:sz w:val="24"/>
                <w:szCs w:val="24"/>
                <w:highlight w:val="green"/>
              </w:rPr>
            </w:pPr>
            <w:r w:rsidRPr="007A507D">
              <w:rPr>
                <w:bCs/>
                <w:sz w:val="24"/>
                <w:szCs w:val="24"/>
              </w:rPr>
              <w:t>Дни и часы, в которые возможно ознакомление с объектом обсуждений: в рабочие дни (с понедельника по пятницу) с 9.00 до 18.00 часов, перерыв с 13.00 до 14.00 часов (время местное).</w:t>
            </w:r>
          </w:p>
        </w:tc>
      </w:tr>
      <w:tr w:rsidR="00AE1585" w:rsidRPr="00F357DD" w:rsidTr="00AE1585">
        <w:tc>
          <w:tcPr>
            <w:tcW w:w="5000" w:type="pct"/>
          </w:tcPr>
          <w:p w:rsidR="00F357DD" w:rsidRDefault="00F357DD" w:rsidP="000B39DD">
            <w:pPr>
              <w:tabs>
                <w:tab w:val="left" w:pos="2835"/>
              </w:tabs>
              <w:jc w:val="both"/>
              <w:rPr>
                <w:b/>
                <w:sz w:val="24"/>
                <w:szCs w:val="24"/>
              </w:rPr>
            </w:pPr>
            <w:r w:rsidRPr="009C05B6">
              <w:rPr>
                <w:b/>
                <w:sz w:val="24"/>
                <w:szCs w:val="24"/>
              </w:rPr>
              <w:t xml:space="preserve">Информация о размещении объекта обсуждений в сети «Интернет», содержащая </w:t>
            </w:r>
            <w:r w:rsidRPr="009C05B6">
              <w:rPr>
                <w:b/>
                <w:sz w:val="24"/>
                <w:szCs w:val="24"/>
              </w:rPr>
              <w:lastRenderedPageBreak/>
              <w:t>электронную ссылку на место размещения указанных материалов в сети «Интернет</w:t>
            </w:r>
            <w:r>
              <w:rPr>
                <w:b/>
                <w:sz w:val="24"/>
                <w:szCs w:val="24"/>
              </w:rPr>
              <w:t>», о дате и сроке их размещения:</w:t>
            </w:r>
          </w:p>
          <w:p w:rsidR="007A507D" w:rsidRPr="007A507D" w:rsidRDefault="007A507D" w:rsidP="000B39DD">
            <w:pPr>
              <w:tabs>
                <w:tab w:val="left" w:pos="2835"/>
              </w:tabs>
              <w:jc w:val="both"/>
              <w:rPr>
                <w:bCs/>
                <w:sz w:val="24"/>
                <w:szCs w:val="24"/>
                <w:highlight w:val="yellow"/>
              </w:rPr>
            </w:pPr>
            <w:r w:rsidRPr="007A507D">
              <w:rPr>
                <w:bCs/>
                <w:sz w:val="24"/>
                <w:szCs w:val="24"/>
              </w:rPr>
              <w:t xml:space="preserve">Электронная ссылка на место размещения объекта обсуждений в сети «Интернет»: </w:t>
            </w:r>
            <w:r w:rsidR="008A7618" w:rsidRPr="008A7618">
              <w:rPr>
                <w:bCs/>
                <w:sz w:val="24"/>
                <w:szCs w:val="24"/>
              </w:rPr>
              <w:t>https://disk.yandex.ru/d/J-hWVLxaAnv18Q</w:t>
            </w:r>
          </w:p>
          <w:p w:rsidR="007A507D" w:rsidRPr="007A507D" w:rsidRDefault="007A507D" w:rsidP="000B39DD">
            <w:pPr>
              <w:tabs>
                <w:tab w:val="left" w:pos="2835"/>
              </w:tabs>
              <w:jc w:val="both"/>
              <w:rPr>
                <w:bCs/>
                <w:sz w:val="24"/>
                <w:szCs w:val="24"/>
              </w:rPr>
            </w:pPr>
            <w:r w:rsidRPr="007A507D">
              <w:rPr>
                <w:bCs/>
                <w:sz w:val="24"/>
                <w:szCs w:val="24"/>
              </w:rPr>
              <w:t xml:space="preserve">Дата </w:t>
            </w:r>
            <w:r w:rsidR="00567194">
              <w:rPr>
                <w:bCs/>
                <w:sz w:val="24"/>
                <w:szCs w:val="24"/>
              </w:rPr>
              <w:t>размещения объекта обсуждений: 01</w:t>
            </w:r>
            <w:r w:rsidRPr="007A507D">
              <w:rPr>
                <w:bCs/>
                <w:sz w:val="24"/>
                <w:szCs w:val="24"/>
              </w:rPr>
              <w:t>.</w:t>
            </w:r>
            <w:r w:rsidR="00567194">
              <w:rPr>
                <w:bCs/>
                <w:sz w:val="24"/>
                <w:szCs w:val="24"/>
              </w:rPr>
              <w:t>10</w:t>
            </w:r>
            <w:r w:rsidRPr="007A507D">
              <w:rPr>
                <w:bCs/>
                <w:sz w:val="24"/>
                <w:szCs w:val="24"/>
              </w:rPr>
              <w:t>.2025</w:t>
            </w:r>
            <w:r>
              <w:rPr>
                <w:bCs/>
                <w:sz w:val="24"/>
                <w:szCs w:val="24"/>
              </w:rPr>
              <w:t xml:space="preserve"> г.</w:t>
            </w:r>
          </w:p>
          <w:p w:rsidR="00AE1585" w:rsidRPr="007A507D" w:rsidRDefault="007A507D" w:rsidP="00567194">
            <w:pPr>
              <w:tabs>
                <w:tab w:val="left" w:pos="2835"/>
              </w:tabs>
              <w:jc w:val="both"/>
              <w:rPr>
                <w:bCs/>
                <w:sz w:val="24"/>
                <w:szCs w:val="24"/>
                <w:highlight w:val="green"/>
              </w:rPr>
            </w:pPr>
            <w:r w:rsidRPr="007A507D">
              <w:rPr>
                <w:bCs/>
                <w:sz w:val="24"/>
                <w:szCs w:val="24"/>
              </w:rPr>
              <w:t>Срок размещения объекта обсу</w:t>
            </w:r>
            <w:r w:rsidR="00567194">
              <w:rPr>
                <w:bCs/>
                <w:sz w:val="24"/>
                <w:szCs w:val="24"/>
              </w:rPr>
              <w:t>ждений: 30 календарных дней с 01</w:t>
            </w:r>
            <w:r w:rsidRPr="007A507D">
              <w:rPr>
                <w:bCs/>
                <w:sz w:val="24"/>
                <w:szCs w:val="24"/>
              </w:rPr>
              <w:t>.</w:t>
            </w:r>
            <w:r w:rsidR="00567194">
              <w:rPr>
                <w:bCs/>
                <w:sz w:val="24"/>
                <w:szCs w:val="24"/>
              </w:rPr>
              <w:t>10</w:t>
            </w:r>
            <w:r w:rsidRPr="007A507D">
              <w:rPr>
                <w:bCs/>
                <w:sz w:val="24"/>
                <w:szCs w:val="24"/>
              </w:rPr>
              <w:t>.2025</w:t>
            </w:r>
            <w:r>
              <w:rPr>
                <w:bCs/>
                <w:sz w:val="24"/>
                <w:szCs w:val="24"/>
              </w:rPr>
              <w:t xml:space="preserve"> г.</w:t>
            </w:r>
            <w:r w:rsidR="00567194">
              <w:rPr>
                <w:bCs/>
                <w:sz w:val="24"/>
                <w:szCs w:val="24"/>
              </w:rPr>
              <w:t xml:space="preserve"> по 30</w:t>
            </w:r>
            <w:r w:rsidRPr="007A507D">
              <w:rPr>
                <w:bCs/>
                <w:sz w:val="24"/>
                <w:szCs w:val="24"/>
              </w:rPr>
              <w:t>.10.2025</w:t>
            </w:r>
            <w:r>
              <w:rPr>
                <w:bCs/>
                <w:sz w:val="24"/>
                <w:szCs w:val="24"/>
              </w:rPr>
              <w:t> г.</w:t>
            </w:r>
            <w:r w:rsidRPr="007A507D">
              <w:rPr>
                <w:bCs/>
                <w:sz w:val="24"/>
                <w:szCs w:val="24"/>
              </w:rPr>
              <w:t xml:space="preserve"> (включительно)</w:t>
            </w:r>
          </w:p>
        </w:tc>
      </w:tr>
      <w:tr w:rsidR="00AE1585" w:rsidRPr="00F357DD" w:rsidTr="00AE1585">
        <w:tc>
          <w:tcPr>
            <w:tcW w:w="5000" w:type="pct"/>
          </w:tcPr>
          <w:p w:rsidR="000B39DD" w:rsidRPr="000B39DD" w:rsidRDefault="000B39DD" w:rsidP="000B39DD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0B39DD">
              <w:rPr>
                <w:b/>
                <w:sz w:val="24"/>
                <w:szCs w:val="24"/>
              </w:rPr>
              <w:lastRenderedPageBreak/>
              <w:t xml:space="preserve">Информация о возможности проведения по инициативе граждан слушаний и </w:t>
            </w:r>
            <w:r>
              <w:rPr>
                <w:b/>
                <w:sz w:val="24"/>
                <w:szCs w:val="24"/>
              </w:rPr>
              <w:t>п</w:t>
            </w:r>
            <w:r w:rsidRPr="000B39DD">
              <w:rPr>
                <w:b/>
                <w:sz w:val="24"/>
                <w:szCs w:val="24"/>
              </w:rPr>
              <w:t>орядок инициирования гражданами проведения слушаний:</w:t>
            </w:r>
          </w:p>
          <w:p w:rsidR="007A507D" w:rsidRPr="00EC0F31" w:rsidRDefault="007A507D" w:rsidP="000B39DD">
            <w:pPr>
              <w:contextualSpacing/>
              <w:jc w:val="both"/>
              <w:rPr>
                <w:sz w:val="24"/>
                <w:szCs w:val="24"/>
              </w:rPr>
            </w:pPr>
            <w:r w:rsidRPr="00EC0F31">
              <w:rPr>
                <w:sz w:val="24"/>
                <w:szCs w:val="24"/>
              </w:rPr>
              <w:t xml:space="preserve">Проведение слушаний может быть инициировано гражданами в течение 7 календарных дней с даты размещения для ознакомления общественности объекта обсуждений путем направления в указанный срок в </w:t>
            </w:r>
            <w:r w:rsidR="006B5DBF">
              <w:rPr>
                <w:rFonts w:eastAsia="Calibri"/>
                <w:sz w:val="24"/>
                <w:szCs w:val="24"/>
              </w:rPr>
              <w:t>А</w:t>
            </w:r>
            <w:r w:rsidR="006B5DBF" w:rsidRPr="006B5DBF">
              <w:rPr>
                <w:rFonts w:eastAsia="Calibri"/>
                <w:sz w:val="24"/>
                <w:szCs w:val="24"/>
              </w:rPr>
              <w:t>дминистрации муниципального образования "</w:t>
            </w:r>
            <w:proofErr w:type="spellStart"/>
            <w:r w:rsidR="006B5DBF" w:rsidRPr="006B5DBF">
              <w:rPr>
                <w:rFonts w:eastAsia="Calibri"/>
                <w:sz w:val="24"/>
                <w:szCs w:val="24"/>
              </w:rPr>
              <w:t>Гусевский</w:t>
            </w:r>
            <w:proofErr w:type="spellEnd"/>
            <w:r w:rsidR="006B5DBF" w:rsidRPr="006B5DBF">
              <w:rPr>
                <w:rFonts w:eastAsia="Calibri"/>
                <w:sz w:val="24"/>
                <w:szCs w:val="24"/>
              </w:rPr>
              <w:t xml:space="preserve"> городской округ</w:t>
            </w:r>
            <w:r w:rsidRPr="00EC0F31">
              <w:rPr>
                <w:sz w:val="24"/>
                <w:szCs w:val="24"/>
              </w:rPr>
              <w:t xml:space="preserve">: </w:t>
            </w:r>
            <w:r w:rsidR="006B5DBF" w:rsidRPr="006B5DBF">
              <w:rPr>
                <w:rFonts w:eastAsia="Calibri"/>
                <w:sz w:val="24"/>
                <w:szCs w:val="24"/>
              </w:rPr>
              <w:t xml:space="preserve">238050, Калининградская область, р-н </w:t>
            </w:r>
            <w:proofErr w:type="spellStart"/>
            <w:r w:rsidR="006B5DBF" w:rsidRPr="006B5DBF">
              <w:rPr>
                <w:rFonts w:eastAsia="Calibri"/>
                <w:sz w:val="24"/>
                <w:szCs w:val="24"/>
              </w:rPr>
              <w:t>Гусевский</w:t>
            </w:r>
            <w:proofErr w:type="spellEnd"/>
            <w:r w:rsidR="006B5DBF" w:rsidRPr="006B5DBF">
              <w:rPr>
                <w:rFonts w:eastAsia="Calibri"/>
                <w:sz w:val="24"/>
                <w:szCs w:val="24"/>
              </w:rPr>
              <w:t xml:space="preserve">, </w:t>
            </w:r>
            <w:r w:rsidR="006B5DBF" w:rsidRPr="006B5DBF">
              <w:rPr>
                <w:sz w:val="24"/>
                <w:szCs w:val="24"/>
              </w:rPr>
              <w:t>г. Гусев, ул. Ульяновых, д. 8</w:t>
            </w:r>
            <w:r w:rsidRPr="00EC0F31">
              <w:rPr>
                <w:sz w:val="24"/>
                <w:szCs w:val="24"/>
              </w:rPr>
              <w:t>, соответствующей инициативы в произвольной форме.</w:t>
            </w:r>
          </w:p>
          <w:p w:rsidR="006B5DBF" w:rsidRDefault="007A507D" w:rsidP="000B39DD">
            <w:pPr>
              <w:tabs>
                <w:tab w:val="left" w:pos="8472"/>
              </w:tabs>
              <w:contextualSpacing/>
              <w:jc w:val="both"/>
              <w:rPr>
                <w:sz w:val="24"/>
                <w:szCs w:val="24"/>
              </w:rPr>
            </w:pPr>
            <w:r w:rsidRPr="00EC0F31">
              <w:rPr>
                <w:sz w:val="24"/>
                <w:szCs w:val="24"/>
              </w:rPr>
              <w:t>При внесении инициативы о проведении слушаний гражданином указываются следующие сведения: фамилия, имя, отчество (при наличии), дата рождения, адрес места жительства (регистрации), телефон, адрес электронной почты (при наличии), согласие на обработку персональных данных в соответствии с законодательством Российской Федерации в области персональных данных.</w:t>
            </w:r>
          </w:p>
          <w:p w:rsidR="007A507D" w:rsidRPr="00F357DD" w:rsidRDefault="007A507D" w:rsidP="000B39DD">
            <w:pPr>
              <w:tabs>
                <w:tab w:val="left" w:pos="8472"/>
              </w:tabs>
              <w:contextualSpacing/>
              <w:jc w:val="both"/>
              <w:rPr>
                <w:sz w:val="24"/>
                <w:szCs w:val="24"/>
              </w:rPr>
            </w:pPr>
            <w:r w:rsidRPr="00EC0F31">
              <w:rPr>
                <w:sz w:val="24"/>
                <w:szCs w:val="24"/>
              </w:rPr>
              <w:t>При внесении гражданином инициативы о проведении слушаний дата проведения таких слушаний назначается не ранее чем через 3 календарных дня после размещения уполномоченным органом уведомления о проведении таких слушаний, но не позднее чем за 10 календарных дней до даты завершения общественных обсуждений.</w:t>
            </w:r>
          </w:p>
        </w:tc>
      </w:tr>
      <w:tr w:rsidR="00AE1585" w:rsidRPr="00F357DD" w:rsidTr="00AE1585">
        <w:tc>
          <w:tcPr>
            <w:tcW w:w="5000" w:type="pct"/>
          </w:tcPr>
          <w:p w:rsidR="006B5DBF" w:rsidRDefault="006B5DBF" w:rsidP="000B39DD">
            <w:pPr>
              <w:tabs>
                <w:tab w:val="left" w:pos="2835"/>
              </w:tabs>
              <w:jc w:val="both"/>
              <w:rPr>
                <w:b/>
                <w:sz w:val="24"/>
                <w:szCs w:val="24"/>
              </w:rPr>
            </w:pPr>
            <w:r w:rsidRPr="00170083">
              <w:rPr>
                <w:b/>
                <w:sz w:val="24"/>
                <w:szCs w:val="24"/>
              </w:rPr>
              <w:t>Информация о порядке, сроке и форме внесения участниками общественных обсуждений предложений и замечаний,</w:t>
            </w:r>
            <w:r>
              <w:rPr>
                <w:b/>
                <w:sz w:val="24"/>
                <w:szCs w:val="24"/>
              </w:rPr>
              <w:t xml:space="preserve"> касающихся объекта обсуждений:</w:t>
            </w:r>
          </w:p>
          <w:p w:rsidR="006B5DBF" w:rsidRPr="000B39DD" w:rsidRDefault="006B5DBF" w:rsidP="000B39DD">
            <w:pPr>
              <w:contextualSpacing/>
              <w:jc w:val="both"/>
              <w:rPr>
                <w:sz w:val="24"/>
                <w:szCs w:val="24"/>
              </w:rPr>
            </w:pPr>
            <w:r w:rsidRPr="000B39DD">
              <w:rPr>
                <w:sz w:val="24"/>
                <w:szCs w:val="24"/>
              </w:rPr>
              <w:t xml:space="preserve">Замечания и предложения по проектной документации (включая материалы ОВОС) принимаются в адрес органа местного самоуправления в течение всего периода размещения материалов </w:t>
            </w:r>
            <w:r w:rsidR="000B39DD" w:rsidRPr="000B39DD">
              <w:rPr>
                <w:sz w:val="24"/>
                <w:szCs w:val="24"/>
              </w:rPr>
              <w:t xml:space="preserve">с </w:t>
            </w:r>
            <w:r w:rsidR="00567194">
              <w:rPr>
                <w:sz w:val="24"/>
                <w:szCs w:val="24"/>
              </w:rPr>
              <w:t>01</w:t>
            </w:r>
            <w:r w:rsidR="000B39DD" w:rsidRPr="000B39DD">
              <w:rPr>
                <w:sz w:val="24"/>
                <w:szCs w:val="24"/>
              </w:rPr>
              <w:t>.</w:t>
            </w:r>
            <w:r w:rsidR="00567194">
              <w:rPr>
                <w:sz w:val="24"/>
                <w:szCs w:val="24"/>
              </w:rPr>
              <w:t>10</w:t>
            </w:r>
            <w:r w:rsidR="000B39DD" w:rsidRPr="000B39DD">
              <w:rPr>
                <w:sz w:val="24"/>
                <w:szCs w:val="24"/>
              </w:rPr>
              <w:t xml:space="preserve">.2025 г. по </w:t>
            </w:r>
            <w:r w:rsidR="00567194">
              <w:rPr>
                <w:sz w:val="24"/>
                <w:szCs w:val="24"/>
              </w:rPr>
              <w:t>30</w:t>
            </w:r>
            <w:r w:rsidR="000B39DD" w:rsidRPr="000B39DD">
              <w:rPr>
                <w:sz w:val="24"/>
                <w:szCs w:val="24"/>
              </w:rPr>
              <w:t>.10.2025 г. (включительно)</w:t>
            </w:r>
            <w:r w:rsidRPr="000B39DD">
              <w:rPr>
                <w:sz w:val="24"/>
                <w:szCs w:val="24"/>
              </w:rPr>
              <w:t>:</w:t>
            </w:r>
          </w:p>
          <w:p w:rsidR="000B39DD" w:rsidRPr="000B39DD" w:rsidRDefault="000B39DD" w:rsidP="000B39DD">
            <w:pPr>
              <w:contextualSpacing/>
              <w:jc w:val="both"/>
              <w:rPr>
                <w:sz w:val="24"/>
                <w:szCs w:val="24"/>
              </w:rPr>
            </w:pPr>
            <w:r w:rsidRPr="000B39DD">
              <w:rPr>
                <w:sz w:val="24"/>
                <w:szCs w:val="24"/>
              </w:rPr>
              <w:t>– в письменной или устной форме в ходе проведения слушаний (в случае проведения таких слушаний);</w:t>
            </w:r>
          </w:p>
          <w:p w:rsidR="000B39DD" w:rsidRPr="000B39DD" w:rsidRDefault="000B39DD" w:rsidP="000B39DD">
            <w:pPr>
              <w:contextualSpacing/>
              <w:jc w:val="both"/>
              <w:rPr>
                <w:sz w:val="24"/>
                <w:szCs w:val="24"/>
              </w:rPr>
            </w:pPr>
            <w:r w:rsidRPr="000B39DD">
              <w:rPr>
                <w:sz w:val="24"/>
                <w:szCs w:val="24"/>
              </w:rPr>
              <w:t xml:space="preserve">– очно, в журнале замечаний и предложений общественности (в бумажном виде). Журнал будет доступен в </w:t>
            </w:r>
            <w:r w:rsidRPr="00170083">
              <w:rPr>
                <w:sz w:val="24"/>
                <w:szCs w:val="24"/>
              </w:rPr>
              <w:t>Администрации муниципального образования "</w:t>
            </w:r>
            <w:proofErr w:type="spellStart"/>
            <w:r w:rsidRPr="00170083">
              <w:rPr>
                <w:sz w:val="24"/>
                <w:szCs w:val="24"/>
              </w:rPr>
              <w:t>Гусевский</w:t>
            </w:r>
            <w:proofErr w:type="spellEnd"/>
            <w:r w:rsidRPr="00170083">
              <w:rPr>
                <w:sz w:val="24"/>
                <w:szCs w:val="24"/>
              </w:rPr>
              <w:t xml:space="preserve"> городской округ"</w:t>
            </w:r>
            <w:r w:rsidRPr="000B39DD">
              <w:rPr>
                <w:sz w:val="24"/>
                <w:szCs w:val="24"/>
              </w:rPr>
              <w:t xml:space="preserve"> по адресу 238050, Калининградская область, р-н </w:t>
            </w:r>
            <w:proofErr w:type="spellStart"/>
            <w:r w:rsidRPr="000B39DD">
              <w:rPr>
                <w:sz w:val="24"/>
                <w:szCs w:val="24"/>
              </w:rPr>
              <w:t>Гусевский</w:t>
            </w:r>
            <w:proofErr w:type="spellEnd"/>
            <w:r w:rsidRPr="000B39D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г. Гусев, ул. Ульяновых, д. </w:t>
            </w:r>
            <w:r w:rsidRPr="00DF237B">
              <w:rPr>
                <w:sz w:val="24"/>
                <w:szCs w:val="24"/>
              </w:rPr>
              <w:t>8</w:t>
            </w:r>
            <w:r w:rsidRPr="000B39DD">
              <w:rPr>
                <w:sz w:val="24"/>
                <w:szCs w:val="24"/>
              </w:rPr>
              <w:t xml:space="preserve"> (в рабочие дни с 08.00 до 13.00, с 14.00 до 18.00 (время местное), перерыв с 13.00 до 14.00 часов;</w:t>
            </w:r>
          </w:p>
          <w:p w:rsidR="000B39DD" w:rsidRPr="000B39DD" w:rsidRDefault="000B39DD" w:rsidP="000B39DD">
            <w:pPr>
              <w:contextualSpacing/>
              <w:jc w:val="both"/>
              <w:rPr>
                <w:sz w:val="24"/>
                <w:szCs w:val="24"/>
              </w:rPr>
            </w:pPr>
            <w:r w:rsidRPr="000B39DD">
              <w:rPr>
                <w:sz w:val="24"/>
                <w:szCs w:val="24"/>
              </w:rPr>
              <w:t xml:space="preserve">– в письменной форме или в форме электронного документа, направленного в адрес </w:t>
            </w:r>
            <w:r w:rsidRPr="00170083">
              <w:rPr>
                <w:sz w:val="24"/>
                <w:szCs w:val="24"/>
              </w:rPr>
              <w:t>Администрации муниципального образования "</w:t>
            </w:r>
            <w:proofErr w:type="spellStart"/>
            <w:r w:rsidRPr="00170083">
              <w:rPr>
                <w:sz w:val="24"/>
                <w:szCs w:val="24"/>
              </w:rPr>
              <w:t>Гусевский</w:t>
            </w:r>
            <w:proofErr w:type="spellEnd"/>
            <w:r w:rsidRPr="00170083">
              <w:rPr>
                <w:sz w:val="24"/>
                <w:szCs w:val="24"/>
              </w:rPr>
              <w:t xml:space="preserve"> городской округ"</w:t>
            </w:r>
            <w:r w:rsidRPr="000B39DD">
              <w:rPr>
                <w:sz w:val="24"/>
                <w:szCs w:val="24"/>
              </w:rPr>
              <w:t xml:space="preserve">: 238050, Калининградская область, р-н </w:t>
            </w:r>
            <w:proofErr w:type="spellStart"/>
            <w:r w:rsidRPr="000B39DD">
              <w:rPr>
                <w:sz w:val="24"/>
                <w:szCs w:val="24"/>
              </w:rPr>
              <w:t>Гусевский</w:t>
            </w:r>
            <w:proofErr w:type="spellEnd"/>
            <w:r w:rsidRPr="000B39D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г. Гусев, ул. Ульяновых, д. 8</w:t>
            </w:r>
            <w:r w:rsidRPr="000B39DD">
              <w:rPr>
                <w:sz w:val="24"/>
                <w:szCs w:val="24"/>
              </w:rPr>
              <w:t>, E-</w:t>
            </w:r>
            <w:proofErr w:type="spellStart"/>
            <w:r w:rsidRPr="000B39DD">
              <w:rPr>
                <w:sz w:val="24"/>
                <w:szCs w:val="24"/>
              </w:rPr>
              <w:t>mail</w:t>
            </w:r>
            <w:proofErr w:type="spellEnd"/>
            <w:r w:rsidRPr="000B39DD">
              <w:rPr>
                <w:sz w:val="24"/>
                <w:szCs w:val="24"/>
              </w:rPr>
              <w:t>: golyshev@admgusev.ru</w:t>
            </w:r>
          </w:p>
          <w:p w:rsidR="000B39DD" w:rsidRPr="00EC0F31" w:rsidRDefault="000B39DD" w:rsidP="000B39DD">
            <w:pPr>
              <w:tabs>
                <w:tab w:val="left" w:pos="2835"/>
              </w:tabs>
              <w:jc w:val="both"/>
              <w:rPr>
                <w:sz w:val="24"/>
                <w:szCs w:val="24"/>
              </w:rPr>
            </w:pPr>
          </w:p>
          <w:p w:rsidR="006B5DBF" w:rsidRPr="00EC0F31" w:rsidRDefault="006B5DBF" w:rsidP="000B39DD">
            <w:pPr>
              <w:pBdr>
                <w:top w:val="nil"/>
                <w:left w:val="nil"/>
                <w:bottom w:val="nil"/>
                <w:right w:val="nil"/>
              </w:pBdr>
              <w:contextualSpacing/>
              <w:jc w:val="both"/>
              <w:rPr>
                <w:sz w:val="24"/>
                <w:szCs w:val="24"/>
              </w:rPr>
            </w:pPr>
            <w:r w:rsidRPr="00EC0F31">
              <w:rPr>
                <w:color w:val="000000"/>
                <w:sz w:val="24"/>
                <w:szCs w:val="24"/>
              </w:rPr>
              <w:t>При внесении предложений и замечаний участником общественных обсуждений обязательно указываются следующие сведения:</w:t>
            </w:r>
          </w:p>
          <w:p w:rsidR="006B5DBF" w:rsidRPr="00EC0F31" w:rsidRDefault="006B5DBF" w:rsidP="000B39D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</w:pBdr>
              <w:ind w:left="0"/>
              <w:contextualSpacing/>
              <w:jc w:val="both"/>
              <w:rPr>
                <w:sz w:val="24"/>
                <w:szCs w:val="24"/>
              </w:rPr>
            </w:pPr>
            <w:r w:rsidRPr="00EC0F31">
              <w:rPr>
                <w:color w:val="000000"/>
                <w:sz w:val="24"/>
                <w:szCs w:val="24"/>
              </w:rPr>
              <w:t>для физических лиц - фамилия, имя, отчество (при наличии), дата рождения, адрес места жительства (регистрации), телефон, адрес электронной почты (при наличии);</w:t>
            </w:r>
          </w:p>
          <w:p w:rsidR="006B5DBF" w:rsidRPr="00EC0F31" w:rsidRDefault="006B5DBF" w:rsidP="000B39D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</w:pBdr>
              <w:ind w:left="0"/>
              <w:contextualSpacing/>
              <w:jc w:val="both"/>
              <w:rPr>
                <w:sz w:val="24"/>
                <w:szCs w:val="24"/>
              </w:rPr>
            </w:pPr>
            <w:r w:rsidRPr="00EC0F31">
              <w:rPr>
                <w:color w:val="000000"/>
                <w:sz w:val="24"/>
                <w:szCs w:val="24"/>
              </w:rPr>
              <w:t>для юридических лиц - полное и сокращенное (при наличии) наименования, основной государственный регистрационный номер, адрес в пределах места нахождения, телефон, адрес электронной почты (при наличии), фамилия, имя, отчество (при наличии) участника общественных обсуждений, должность участника общественных обсуждений;</w:t>
            </w:r>
          </w:p>
          <w:p w:rsidR="006B5DBF" w:rsidRPr="00EC0F31" w:rsidRDefault="006B5DBF" w:rsidP="000B39D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</w:pBdr>
              <w:ind w:left="0"/>
              <w:contextualSpacing/>
              <w:jc w:val="both"/>
              <w:rPr>
                <w:sz w:val="24"/>
                <w:szCs w:val="24"/>
              </w:rPr>
            </w:pPr>
            <w:r w:rsidRPr="00EC0F31">
              <w:rPr>
                <w:color w:val="000000"/>
                <w:sz w:val="24"/>
                <w:szCs w:val="24"/>
              </w:rPr>
              <w:t>согласие на обработку персональных данных в соответствии с законодательством Российской Федерации в области персональных данных;</w:t>
            </w:r>
          </w:p>
          <w:p w:rsidR="006B5DBF" w:rsidRPr="00EC0F31" w:rsidRDefault="006B5DBF" w:rsidP="000B39D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</w:pBdr>
              <w:ind w:left="0"/>
              <w:contextualSpacing/>
              <w:jc w:val="both"/>
              <w:rPr>
                <w:sz w:val="24"/>
                <w:szCs w:val="24"/>
              </w:rPr>
            </w:pPr>
            <w:r w:rsidRPr="00EC0F31">
              <w:rPr>
                <w:color w:val="000000"/>
                <w:sz w:val="24"/>
                <w:szCs w:val="24"/>
              </w:rPr>
              <w:t>согласие на участие в подписании протокола общественных обсуждений, способ направления и подписания указанного протокола с учетом положений абзаца первого пункта 41 и пунктов 42 - 44 Правил проведения оценки воздействия на окружающую среду, утвержденных постановлением Правительства РФ от 28.11.2024 № 1644.</w:t>
            </w:r>
          </w:p>
          <w:p w:rsidR="006B5DBF" w:rsidRPr="00EC0F31" w:rsidRDefault="006B5DBF" w:rsidP="000B39DD">
            <w:pPr>
              <w:pBdr>
                <w:top w:val="nil"/>
                <w:left w:val="nil"/>
                <w:bottom w:val="nil"/>
                <w:right w:val="nil"/>
              </w:pBdr>
              <w:contextualSpacing/>
              <w:jc w:val="both"/>
              <w:rPr>
                <w:sz w:val="24"/>
                <w:szCs w:val="24"/>
              </w:rPr>
            </w:pPr>
          </w:p>
          <w:p w:rsidR="00AE1585" w:rsidRPr="00F357DD" w:rsidRDefault="006B5DBF" w:rsidP="000B39DD">
            <w:pPr>
              <w:pBdr>
                <w:top w:val="nil"/>
                <w:left w:val="nil"/>
                <w:bottom w:val="nil"/>
                <w:right w:val="nil"/>
              </w:pBdr>
              <w:contextualSpacing/>
              <w:jc w:val="both"/>
              <w:rPr>
                <w:sz w:val="24"/>
                <w:szCs w:val="24"/>
              </w:rPr>
            </w:pPr>
            <w:r w:rsidRPr="00EC0F31">
              <w:rPr>
                <w:color w:val="000000"/>
                <w:sz w:val="24"/>
                <w:szCs w:val="24"/>
              </w:rPr>
              <w:t xml:space="preserve">В случае отказа участника общественных обсуждений в предоставлении сведений, указанных выше, в журнале учета замечаний и предложений участников общественных обсуждений уполномоченным органом вносится соответствующая отметка и замечание не подлежит </w:t>
            </w:r>
            <w:r w:rsidRPr="00EC0F31">
              <w:rPr>
                <w:color w:val="000000"/>
                <w:sz w:val="24"/>
                <w:szCs w:val="24"/>
              </w:rPr>
              <w:lastRenderedPageBreak/>
              <w:t>обязательному рассмотрению Заказчиком (Исполнителем).</w:t>
            </w:r>
          </w:p>
        </w:tc>
      </w:tr>
      <w:tr w:rsidR="00AE1585" w:rsidRPr="00F357DD" w:rsidTr="00AE1585">
        <w:tc>
          <w:tcPr>
            <w:tcW w:w="5000" w:type="pct"/>
          </w:tcPr>
          <w:p w:rsidR="000B39DD" w:rsidRPr="00E56500" w:rsidRDefault="000B39DD" w:rsidP="000B39DD">
            <w:pPr>
              <w:tabs>
                <w:tab w:val="left" w:pos="0"/>
              </w:tabs>
              <w:rPr>
                <w:rFonts w:eastAsia="Calibri"/>
                <w:b/>
                <w:sz w:val="24"/>
                <w:szCs w:val="24"/>
              </w:rPr>
            </w:pPr>
            <w:r w:rsidRPr="00E56500">
              <w:rPr>
                <w:rFonts w:eastAsia="Calibri"/>
                <w:b/>
                <w:sz w:val="24"/>
                <w:szCs w:val="24"/>
              </w:rPr>
              <w:lastRenderedPageBreak/>
              <w:t>Контактные данные ответственного лица со стороны уполномоченного органа:</w:t>
            </w:r>
          </w:p>
          <w:p w:rsidR="00AE1585" w:rsidRPr="00F357DD" w:rsidRDefault="000B39DD" w:rsidP="00567194">
            <w:pPr>
              <w:tabs>
                <w:tab w:val="left" w:pos="0"/>
              </w:tabs>
              <w:rPr>
                <w:sz w:val="24"/>
                <w:szCs w:val="24"/>
              </w:rPr>
            </w:pPr>
            <w:r w:rsidRPr="00D912C6">
              <w:rPr>
                <w:sz w:val="24"/>
                <w:szCs w:val="24"/>
              </w:rPr>
              <w:t>Администраци</w:t>
            </w:r>
            <w:r>
              <w:rPr>
                <w:sz w:val="24"/>
                <w:szCs w:val="24"/>
              </w:rPr>
              <w:t>и</w:t>
            </w:r>
            <w:r w:rsidRPr="00D912C6">
              <w:rPr>
                <w:sz w:val="24"/>
                <w:szCs w:val="24"/>
              </w:rPr>
              <w:t xml:space="preserve"> муниципального образования "</w:t>
            </w:r>
            <w:proofErr w:type="spellStart"/>
            <w:r w:rsidRPr="00D912C6">
              <w:rPr>
                <w:sz w:val="24"/>
                <w:szCs w:val="24"/>
              </w:rPr>
              <w:t>Гусевский</w:t>
            </w:r>
            <w:proofErr w:type="spellEnd"/>
            <w:r w:rsidRPr="00D912C6">
              <w:rPr>
                <w:sz w:val="24"/>
                <w:szCs w:val="24"/>
              </w:rPr>
              <w:t xml:space="preserve"> городской </w:t>
            </w:r>
            <w:r w:rsidRPr="00567194">
              <w:rPr>
                <w:sz w:val="24"/>
                <w:szCs w:val="24"/>
              </w:rPr>
              <w:t>округ"</w:t>
            </w:r>
            <w:r w:rsidRPr="00567194">
              <w:rPr>
                <w:rFonts w:eastAsia="Calibri"/>
                <w:sz w:val="24"/>
                <w:szCs w:val="24"/>
              </w:rPr>
              <w:t>: нача</w:t>
            </w:r>
            <w:r>
              <w:rPr>
                <w:rFonts w:eastAsia="Calibri"/>
                <w:sz w:val="24"/>
                <w:szCs w:val="24"/>
              </w:rPr>
              <w:t xml:space="preserve">льник отдела </w:t>
            </w:r>
            <w:r w:rsidRPr="00AE0E70">
              <w:rPr>
                <w:rFonts w:eastAsia="Calibri"/>
                <w:sz w:val="24"/>
                <w:szCs w:val="24"/>
              </w:rPr>
              <w:t>эксплуатации жилищно</w:t>
            </w:r>
            <w:bookmarkStart w:id="0" w:name="_GoBack"/>
            <w:r w:rsidRPr="00643120">
              <w:rPr>
                <w:rFonts w:eastAsia="Calibri"/>
                <w:sz w:val="24"/>
                <w:szCs w:val="24"/>
              </w:rPr>
              <w:t>го фо</w:t>
            </w:r>
            <w:bookmarkEnd w:id="0"/>
            <w:r w:rsidRPr="00AE0E70">
              <w:rPr>
                <w:rFonts w:eastAsia="Calibri"/>
                <w:sz w:val="24"/>
                <w:szCs w:val="24"/>
              </w:rPr>
              <w:t>нда</w:t>
            </w:r>
            <w:r w:rsidR="00E56500">
              <w:rPr>
                <w:rFonts w:eastAsia="Calibri"/>
                <w:sz w:val="24"/>
                <w:szCs w:val="24"/>
              </w:rPr>
              <w:t xml:space="preserve"> </w:t>
            </w:r>
            <w:r w:rsidR="00567194">
              <w:rPr>
                <w:rFonts w:eastAsia="Calibri"/>
                <w:sz w:val="24"/>
                <w:szCs w:val="24"/>
              </w:rPr>
              <w:t>Голышев Евгений Сергеевич</w:t>
            </w:r>
            <w:r w:rsidRPr="00AE0E70">
              <w:rPr>
                <w:rFonts w:eastAsia="Calibri"/>
                <w:sz w:val="24"/>
                <w:szCs w:val="24"/>
              </w:rPr>
              <w:t>, тел. (8-401-</w:t>
            </w:r>
            <w:proofErr w:type="gramStart"/>
            <w:r w:rsidRPr="00AE0E70">
              <w:rPr>
                <w:rFonts w:eastAsia="Calibri"/>
                <w:sz w:val="24"/>
                <w:szCs w:val="24"/>
              </w:rPr>
              <w:t>43)-</w:t>
            </w:r>
            <w:proofErr w:type="gramEnd"/>
            <w:r w:rsidRPr="00AE0E70">
              <w:rPr>
                <w:rFonts w:eastAsia="Calibri"/>
                <w:sz w:val="24"/>
                <w:szCs w:val="24"/>
              </w:rPr>
              <w:t>3-60-</w:t>
            </w:r>
            <w:r>
              <w:rPr>
                <w:rFonts w:eastAsia="Calibri"/>
                <w:sz w:val="24"/>
                <w:szCs w:val="24"/>
              </w:rPr>
              <w:t>21</w:t>
            </w:r>
            <w:r w:rsidRPr="00AE0E70">
              <w:rPr>
                <w:rFonts w:eastAsia="Calibri"/>
                <w:sz w:val="24"/>
                <w:szCs w:val="24"/>
              </w:rPr>
              <w:t>, e-</w:t>
            </w:r>
            <w:proofErr w:type="spellStart"/>
            <w:r w:rsidRPr="00AE0E70">
              <w:rPr>
                <w:rFonts w:eastAsia="Calibri"/>
                <w:sz w:val="24"/>
                <w:szCs w:val="24"/>
              </w:rPr>
              <w:t>mail</w:t>
            </w:r>
            <w:proofErr w:type="spellEnd"/>
            <w:r w:rsidRPr="00AE0E70">
              <w:rPr>
                <w:rFonts w:eastAsia="Calibri"/>
                <w:sz w:val="24"/>
                <w:szCs w:val="24"/>
              </w:rPr>
              <w:t xml:space="preserve">: </w:t>
            </w:r>
            <w:proofErr w:type="spellStart"/>
            <w:r w:rsidRPr="00AE0E70">
              <w:rPr>
                <w:sz w:val="24"/>
                <w:szCs w:val="24"/>
                <w:lang w:val="en-US"/>
              </w:rPr>
              <w:t>golyshev</w:t>
            </w:r>
            <w:proofErr w:type="spellEnd"/>
            <w:r w:rsidRPr="000B39DD">
              <w:rPr>
                <w:sz w:val="24"/>
                <w:szCs w:val="24"/>
              </w:rPr>
              <w:t>@</w:t>
            </w:r>
            <w:proofErr w:type="spellStart"/>
            <w:r w:rsidRPr="00AE0E70">
              <w:rPr>
                <w:sz w:val="24"/>
                <w:szCs w:val="24"/>
                <w:lang w:val="en-US"/>
              </w:rPr>
              <w:t>admgusev</w:t>
            </w:r>
            <w:proofErr w:type="spellEnd"/>
            <w:r w:rsidRPr="000B39DD">
              <w:rPr>
                <w:sz w:val="24"/>
                <w:szCs w:val="24"/>
              </w:rPr>
              <w:t>.</w:t>
            </w:r>
            <w:proofErr w:type="spellStart"/>
            <w:r w:rsidRPr="00AE0E70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AE1585" w:rsidRPr="00F357DD" w:rsidTr="00AE1585">
        <w:tc>
          <w:tcPr>
            <w:tcW w:w="5000" w:type="pct"/>
          </w:tcPr>
          <w:p w:rsidR="00AE1585" w:rsidRDefault="00E56500" w:rsidP="00E56500">
            <w:pPr>
              <w:tabs>
                <w:tab w:val="left" w:pos="0"/>
              </w:tabs>
              <w:jc w:val="both"/>
              <w:rPr>
                <w:rFonts w:eastAsia="Calibri"/>
                <w:b/>
                <w:sz w:val="24"/>
                <w:szCs w:val="24"/>
              </w:rPr>
            </w:pPr>
            <w:r w:rsidRPr="00E56500">
              <w:rPr>
                <w:rFonts w:eastAsia="Calibri"/>
                <w:b/>
                <w:sz w:val="24"/>
                <w:szCs w:val="24"/>
              </w:rPr>
              <w:t>Информация о размещении окончательных материалов оценки воздействия на окружающую среду:</w:t>
            </w:r>
          </w:p>
          <w:p w:rsidR="00E56500" w:rsidRPr="00F357DD" w:rsidRDefault="00E56500" w:rsidP="00E56500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E56500">
              <w:rPr>
                <w:color w:val="000000"/>
                <w:sz w:val="24"/>
                <w:szCs w:val="24"/>
              </w:rPr>
              <w:t xml:space="preserve">Окончательные материалы оценки воздействия на окружающую среду, после утверждения заказчиком будут размещены на 30 дней в открытом доступе в сети «Интернет» в электронном виде по ссылке </w:t>
            </w:r>
            <w:r w:rsidR="008A7618" w:rsidRPr="008A7618">
              <w:rPr>
                <w:color w:val="000000"/>
                <w:sz w:val="24"/>
                <w:szCs w:val="24"/>
              </w:rPr>
              <w:t>https://disk.yandex.ru/d/J-hWVLxaAnv18Q</w:t>
            </w:r>
          </w:p>
        </w:tc>
      </w:tr>
      <w:tr w:rsidR="00AE1585" w:rsidRPr="00F357DD" w:rsidTr="00AE1585">
        <w:tc>
          <w:tcPr>
            <w:tcW w:w="5000" w:type="pct"/>
          </w:tcPr>
          <w:p w:rsidR="00161BA9" w:rsidRPr="00161BA9" w:rsidRDefault="00161BA9" w:rsidP="00161BA9">
            <w:pPr>
              <w:tabs>
                <w:tab w:val="left" w:pos="2835"/>
              </w:tabs>
              <w:jc w:val="both"/>
              <w:rPr>
                <w:rFonts w:eastAsia="Calibri"/>
                <w:sz w:val="24"/>
                <w:szCs w:val="24"/>
              </w:rPr>
            </w:pPr>
            <w:r w:rsidRPr="00161BA9">
              <w:rPr>
                <w:rFonts w:eastAsia="Calibri"/>
                <w:b/>
                <w:sz w:val="24"/>
                <w:szCs w:val="24"/>
              </w:rPr>
              <w:t>Дата, время и место проведения слушаний</w:t>
            </w:r>
            <w:r w:rsidR="00F17B37">
              <w:rPr>
                <w:rFonts w:eastAsia="Calibri"/>
                <w:b/>
                <w:sz w:val="24"/>
                <w:szCs w:val="24"/>
              </w:rPr>
              <w:t>:</w:t>
            </w:r>
          </w:p>
          <w:p w:rsidR="00AE1585" w:rsidRPr="00161BA9" w:rsidRDefault="00161BA9" w:rsidP="00567194">
            <w:pPr>
              <w:tabs>
                <w:tab w:val="left" w:pos="2835"/>
              </w:tabs>
              <w:jc w:val="both"/>
              <w:rPr>
                <w:rFonts w:eastAsia="Calibri"/>
                <w:b/>
                <w:sz w:val="24"/>
                <w:szCs w:val="24"/>
              </w:rPr>
            </w:pPr>
            <w:r w:rsidRPr="00161BA9">
              <w:rPr>
                <w:rFonts w:eastAsia="Calibri"/>
                <w:sz w:val="24"/>
                <w:szCs w:val="24"/>
              </w:rPr>
              <w:t>Дата, время и место проведения общественн</w:t>
            </w:r>
            <w:r w:rsidRPr="00567194">
              <w:rPr>
                <w:rFonts w:eastAsia="Calibri"/>
                <w:sz w:val="24"/>
                <w:szCs w:val="24"/>
              </w:rPr>
              <w:t xml:space="preserve">ых обсуждений: </w:t>
            </w:r>
            <w:r w:rsidR="00567194" w:rsidRPr="00567194">
              <w:rPr>
                <w:rFonts w:eastAsia="Calibri"/>
                <w:sz w:val="24"/>
                <w:szCs w:val="24"/>
              </w:rPr>
              <w:t>15</w:t>
            </w:r>
            <w:r w:rsidRPr="00567194">
              <w:rPr>
                <w:rFonts w:eastAsia="Calibri"/>
                <w:sz w:val="24"/>
                <w:szCs w:val="24"/>
              </w:rPr>
              <w:t>.10.2025 г. в 15.00 (по местному времени) в здании администрации муниципального образования "</w:t>
            </w:r>
            <w:proofErr w:type="spellStart"/>
            <w:r w:rsidRPr="00567194">
              <w:rPr>
                <w:rFonts w:eastAsia="Calibri"/>
                <w:sz w:val="24"/>
                <w:szCs w:val="24"/>
              </w:rPr>
              <w:t>Гусевский</w:t>
            </w:r>
            <w:proofErr w:type="spellEnd"/>
            <w:r w:rsidRPr="00567194">
              <w:rPr>
                <w:rFonts w:eastAsia="Calibri"/>
                <w:sz w:val="24"/>
                <w:szCs w:val="24"/>
              </w:rPr>
              <w:t xml:space="preserve"> городской округ", по адресу: 238050, Калининградская область, р-н </w:t>
            </w:r>
            <w:proofErr w:type="spellStart"/>
            <w:r w:rsidRPr="00567194">
              <w:rPr>
                <w:rFonts w:eastAsia="Calibri"/>
                <w:sz w:val="24"/>
                <w:szCs w:val="24"/>
              </w:rPr>
              <w:t>Гусевский</w:t>
            </w:r>
            <w:proofErr w:type="spellEnd"/>
            <w:r w:rsidRPr="00567194">
              <w:rPr>
                <w:rFonts w:eastAsia="Calibri"/>
                <w:sz w:val="24"/>
                <w:szCs w:val="24"/>
              </w:rPr>
              <w:t>, г</w:t>
            </w:r>
            <w:r w:rsidRPr="00161BA9">
              <w:rPr>
                <w:rFonts w:eastAsia="Calibri"/>
                <w:sz w:val="24"/>
                <w:szCs w:val="24"/>
              </w:rPr>
              <w:t>. Гусев, ул. Ульяновых, д. 8.</w:t>
            </w:r>
          </w:p>
        </w:tc>
      </w:tr>
    </w:tbl>
    <w:p w:rsidR="00ED28BB" w:rsidRDefault="00ED28BB" w:rsidP="00E56500">
      <w:pPr>
        <w:tabs>
          <w:tab w:val="left" w:pos="2835"/>
        </w:tabs>
        <w:ind w:firstLine="709"/>
        <w:jc w:val="both"/>
        <w:rPr>
          <w:sz w:val="24"/>
          <w:szCs w:val="24"/>
        </w:rPr>
      </w:pPr>
    </w:p>
    <w:sectPr w:rsidR="00ED28BB" w:rsidSect="00AE0E70">
      <w:pgSz w:w="11906" w:h="16838"/>
      <w:pgMar w:top="426" w:right="709" w:bottom="426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B01747"/>
    <w:multiLevelType w:val="hybridMultilevel"/>
    <w:tmpl w:val="AE36DB74"/>
    <w:lvl w:ilvl="0" w:tplc="11B6F0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6667952"/>
    <w:multiLevelType w:val="multilevel"/>
    <w:tmpl w:val="31748740"/>
    <w:lvl w:ilvl="0">
      <w:start w:val="1"/>
      <w:numFmt w:val="decimal"/>
      <w:lvlText w:val="%1."/>
      <w:lvlJc w:val="left"/>
      <w:pPr>
        <w:widowControl/>
        <w:ind w:left="720" w:hanging="360"/>
      </w:pPr>
    </w:lvl>
    <w:lvl w:ilvl="1">
      <w:start w:val="1"/>
      <w:numFmt w:val="lowerLetter"/>
      <w:lvlText w:val="%2."/>
      <w:lvlJc w:val="left"/>
      <w:pPr>
        <w:widowControl/>
        <w:ind w:left="1440" w:hanging="360"/>
      </w:pPr>
    </w:lvl>
    <w:lvl w:ilvl="2">
      <w:start w:val="1"/>
      <w:numFmt w:val="lowerRoman"/>
      <w:lvlText w:val="%3."/>
      <w:lvlJc w:val="right"/>
      <w:pPr>
        <w:widowControl/>
        <w:ind w:left="2160" w:hanging="360"/>
      </w:pPr>
    </w:lvl>
    <w:lvl w:ilvl="3">
      <w:start w:val="1"/>
      <w:numFmt w:val="decimal"/>
      <w:lvlText w:val="%4."/>
      <w:lvlJc w:val="left"/>
      <w:pPr>
        <w:widowControl/>
        <w:ind w:left="2880" w:hanging="360"/>
      </w:pPr>
    </w:lvl>
    <w:lvl w:ilvl="4">
      <w:start w:val="1"/>
      <w:numFmt w:val="lowerLetter"/>
      <w:lvlText w:val="%5."/>
      <w:lvlJc w:val="left"/>
      <w:pPr>
        <w:widowControl/>
        <w:ind w:left="3600" w:hanging="360"/>
      </w:pPr>
    </w:lvl>
    <w:lvl w:ilvl="5">
      <w:start w:val="1"/>
      <w:numFmt w:val="lowerRoman"/>
      <w:lvlText w:val="%6."/>
      <w:lvlJc w:val="right"/>
      <w:pPr>
        <w:widowControl/>
        <w:ind w:left="4320" w:hanging="36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lowerLett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439"/>
    <w:rsid w:val="0000337F"/>
    <w:rsid w:val="00006D4C"/>
    <w:rsid w:val="00010C0F"/>
    <w:rsid w:val="00052C6F"/>
    <w:rsid w:val="00071439"/>
    <w:rsid w:val="000727D9"/>
    <w:rsid w:val="00082458"/>
    <w:rsid w:val="000933C0"/>
    <w:rsid w:val="00097420"/>
    <w:rsid w:val="000B39DD"/>
    <w:rsid w:val="000B402D"/>
    <w:rsid w:val="00104179"/>
    <w:rsid w:val="00114BA1"/>
    <w:rsid w:val="00115EBC"/>
    <w:rsid w:val="001447C2"/>
    <w:rsid w:val="00161BA9"/>
    <w:rsid w:val="00170083"/>
    <w:rsid w:val="00174022"/>
    <w:rsid w:val="00195AAF"/>
    <w:rsid w:val="001A3079"/>
    <w:rsid w:val="001A64FB"/>
    <w:rsid w:val="001B20EB"/>
    <w:rsid w:val="00211648"/>
    <w:rsid w:val="002143A7"/>
    <w:rsid w:val="00214E69"/>
    <w:rsid w:val="002329E2"/>
    <w:rsid w:val="00260659"/>
    <w:rsid w:val="00260AB7"/>
    <w:rsid w:val="00267123"/>
    <w:rsid w:val="002757DA"/>
    <w:rsid w:val="00277030"/>
    <w:rsid w:val="00295E7F"/>
    <w:rsid w:val="002A75B0"/>
    <w:rsid w:val="002D3E90"/>
    <w:rsid w:val="0031612A"/>
    <w:rsid w:val="0033755E"/>
    <w:rsid w:val="003547B0"/>
    <w:rsid w:val="003627AA"/>
    <w:rsid w:val="00383CC5"/>
    <w:rsid w:val="003B34B3"/>
    <w:rsid w:val="003E00F6"/>
    <w:rsid w:val="003E43E3"/>
    <w:rsid w:val="003F266A"/>
    <w:rsid w:val="003F7A1F"/>
    <w:rsid w:val="0041089B"/>
    <w:rsid w:val="00413AB0"/>
    <w:rsid w:val="004270B1"/>
    <w:rsid w:val="004337A1"/>
    <w:rsid w:val="00445025"/>
    <w:rsid w:val="00451603"/>
    <w:rsid w:val="00454877"/>
    <w:rsid w:val="00485C03"/>
    <w:rsid w:val="004910DE"/>
    <w:rsid w:val="00495B19"/>
    <w:rsid w:val="00497E59"/>
    <w:rsid w:val="004A30DE"/>
    <w:rsid w:val="004A39B8"/>
    <w:rsid w:val="004A49FA"/>
    <w:rsid w:val="004B142E"/>
    <w:rsid w:val="004E5044"/>
    <w:rsid w:val="004F14E1"/>
    <w:rsid w:val="004F3E25"/>
    <w:rsid w:val="00510543"/>
    <w:rsid w:val="005231A4"/>
    <w:rsid w:val="00526B30"/>
    <w:rsid w:val="005345B9"/>
    <w:rsid w:val="00541B27"/>
    <w:rsid w:val="00565A6D"/>
    <w:rsid w:val="00567194"/>
    <w:rsid w:val="00571649"/>
    <w:rsid w:val="00576922"/>
    <w:rsid w:val="005A4F24"/>
    <w:rsid w:val="005B0449"/>
    <w:rsid w:val="005B1E2F"/>
    <w:rsid w:val="005B47AF"/>
    <w:rsid w:val="005E613E"/>
    <w:rsid w:val="005F26EF"/>
    <w:rsid w:val="006026CF"/>
    <w:rsid w:val="00607125"/>
    <w:rsid w:val="00625D3A"/>
    <w:rsid w:val="00642A91"/>
    <w:rsid w:val="00643120"/>
    <w:rsid w:val="00664081"/>
    <w:rsid w:val="0067710A"/>
    <w:rsid w:val="00684DF6"/>
    <w:rsid w:val="006A4392"/>
    <w:rsid w:val="006A4DB5"/>
    <w:rsid w:val="006B1823"/>
    <w:rsid w:val="006B5DBF"/>
    <w:rsid w:val="006E2783"/>
    <w:rsid w:val="006E280C"/>
    <w:rsid w:val="006E5A72"/>
    <w:rsid w:val="006F28F2"/>
    <w:rsid w:val="006F53CB"/>
    <w:rsid w:val="007032B0"/>
    <w:rsid w:val="007047DB"/>
    <w:rsid w:val="00727B52"/>
    <w:rsid w:val="007527F4"/>
    <w:rsid w:val="0077512D"/>
    <w:rsid w:val="007862E3"/>
    <w:rsid w:val="00795AF0"/>
    <w:rsid w:val="00797AF7"/>
    <w:rsid w:val="007A1E15"/>
    <w:rsid w:val="007A507D"/>
    <w:rsid w:val="007B498D"/>
    <w:rsid w:val="007C5D65"/>
    <w:rsid w:val="007D0CAC"/>
    <w:rsid w:val="007F3189"/>
    <w:rsid w:val="0080030F"/>
    <w:rsid w:val="0081436B"/>
    <w:rsid w:val="00816664"/>
    <w:rsid w:val="0087023B"/>
    <w:rsid w:val="00883337"/>
    <w:rsid w:val="00885A43"/>
    <w:rsid w:val="0088754A"/>
    <w:rsid w:val="0089337D"/>
    <w:rsid w:val="008A5D53"/>
    <w:rsid w:val="008A7618"/>
    <w:rsid w:val="008D3DC5"/>
    <w:rsid w:val="008E08BD"/>
    <w:rsid w:val="00901BAB"/>
    <w:rsid w:val="00912655"/>
    <w:rsid w:val="009263F2"/>
    <w:rsid w:val="00942D3D"/>
    <w:rsid w:val="00962F39"/>
    <w:rsid w:val="00962F3F"/>
    <w:rsid w:val="00992CD9"/>
    <w:rsid w:val="009A7BBF"/>
    <w:rsid w:val="009B6A9D"/>
    <w:rsid w:val="009C05B6"/>
    <w:rsid w:val="009D6DF1"/>
    <w:rsid w:val="009E4BB5"/>
    <w:rsid w:val="009F564E"/>
    <w:rsid w:val="00A000B9"/>
    <w:rsid w:val="00A02136"/>
    <w:rsid w:val="00A07747"/>
    <w:rsid w:val="00A3243F"/>
    <w:rsid w:val="00A33CB3"/>
    <w:rsid w:val="00A3593D"/>
    <w:rsid w:val="00A53B56"/>
    <w:rsid w:val="00A87B25"/>
    <w:rsid w:val="00AA050F"/>
    <w:rsid w:val="00AA77F7"/>
    <w:rsid w:val="00AC3F41"/>
    <w:rsid w:val="00AE0E70"/>
    <w:rsid w:val="00AE1585"/>
    <w:rsid w:val="00AE5CA3"/>
    <w:rsid w:val="00AF2671"/>
    <w:rsid w:val="00AF2BF3"/>
    <w:rsid w:val="00AF61C1"/>
    <w:rsid w:val="00B24523"/>
    <w:rsid w:val="00B3328D"/>
    <w:rsid w:val="00B34B5C"/>
    <w:rsid w:val="00B404EE"/>
    <w:rsid w:val="00B4050D"/>
    <w:rsid w:val="00B62504"/>
    <w:rsid w:val="00B92496"/>
    <w:rsid w:val="00BC1D02"/>
    <w:rsid w:val="00C455F7"/>
    <w:rsid w:val="00C610E6"/>
    <w:rsid w:val="00C811B4"/>
    <w:rsid w:val="00C8661D"/>
    <w:rsid w:val="00CA1239"/>
    <w:rsid w:val="00CB50D7"/>
    <w:rsid w:val="00CC01C3"/>
    <w:rsid w:val="00CE064B"/>
    <w:rsid w:val="00CF1A19"/>
    <w:rsid w:val="00D048CA"/>
    <w:rsid w:val="00D476C1"/>
    <w:rsid w:val="00D65167"/>
    <w:rsid w:val="00D70584"/>
    <w:rsid w:val="00D8358D"/>
    <w:rsid w:val="00D912C6"/>
    <w:rsid w:val="00DB4E38"/>
    <w:rsid w:val="00DB7E65"/>
    <w:rsid w:val="00DC174B"/>
    <w:rsid w:val="00DC1D08"/>
    <w:rsid w:val="00DE0F0E"/>
    <w:rsid w:val="00DF237B"/>
    <w:rsid w:val="00E11CB9"/>
    <w:rsid w:val="00E14FED"/>
    <w:rsid w:val="00E24685"/>
    <w:rsid w:val="00E54A0D"/>
    <w:rsid w:val="00E56500"/>
    <w:rsid w:val="00E8066D"/>
    <w:rsid w:val="00E9188C"/>
    <w:rsid w:val="00EA235A"/>
    <w:rsid w:val="00EA3C6A"/>
    <w:rsid w:val="00EA5CAF"/>
    <w:rsid w:val="00EC1989"/>
    <w:rsid w:val="00EC4B84"/>
    <w:rsid w:val="00ED0D96"/>
    <w:rsid w:val="00ED28BB"/>
    <w:rsid w:val="00F17B37"/>
    <w:rsid w:val="00F357DD"/>
    <w:rsid w:val="00F67305"/>
    <w:rsid w:val="00F77D5B"/>
    <w:rsid w:val="00F802AB"/>
    <w:rsid w:val="00FB7515"/>
    <w:rsid w:val="00FC3840"/>
    <w:rsid w:val="00FE51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882F73-E667-4564-8AC9-1A084EE1F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32B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95B1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34B5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link w:val="40"/>
    <w:uiPriority w:val="9"/>
    <w:qFormat/>
    <w:rsid w:val="003547B0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39B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329E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29E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FollowedHyperlink"/>
    <w:basedOn w:val="a0"/>
    <w:uiPriority w:val="99"/>
    <w:semiHidden/>
    <w:unhideWhenUsed/>
    <w:rsid w:val="00052C6F"/>
    <w:rPr>
      <w:color w:val="800080" w:themeColor="followedHyperlink"/>
      <w:u w:val="single"/>
    </w:rPr>
  </w:style>
  <w:style w:type="paragraph" w:styleId="a7">
    <w:name w:val="Normal (Web)"/>
    <w:basedOn w:val="a"/>
    <w:link w:val="a8"/>
    <w:unhideWhenUsed/>
    <w:rsid w:val="0033755E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15">
    <w:name w:val="Font Style15"/>
    <w:basedOn w:val="a0"/>
    <w:uiPriority w:val="99"/>
    <w:rsid w:val="00797AF7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40">
    <w:name w:val="Заголовок 4 Знак"/>
    <w:basedOn w:val="a0"/>
    <w:link w:val="4"/>
    <w:uiPriority w:val="9"/>
    <w:rsid w:val="003547B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34B5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95B1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9">
    <w:name w:val="List Paragraph"/>
    <w:basedOn w:val="a"/>
    <w:uiPriority w:val="34"/>
    <w:qFormat/>
    <w:rsid w:val="00383CC5"/>
    <w:pPr>
      <w:ind w:left="720"/>
      <w:contextualSpacing/>
    </w:pPr>
  </w:style>
  <w:style w:type="character" w:styleId="aa">
    <w:name w:val="Strong"/>
    <w:basedOn w:val="a0"/>
    <w:uiPriority w:val="22"/>
    <w:qFormat/>
    <w:rsid w:val="00451603"/>
    <w:rPr>
      <w:b/>
      <w:bCs/>
    </w:rPr>
  </w:style>
  <w:style w:type="character" w:customStyle="1" w:styleId="a8">
    <w:name w:val="Обычный (веб) Знак"/>
    <w:basedOn w:val="a0"/>
    <w:link w:val="a7"/>
    <w:rsid w:val="00F77D5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AE15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44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6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0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oym.gendir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oym.info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485040-80FB-4AE0-9677-B1951972A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</Pages>
  <Words>1334</Words>
  <Characters>7609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8926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Шелехова</dc:creator>
  <cp:lastModifiedBy>Супер юзер</cp:lastModifiedBy>
  <cp:revision>31</cp:revision>
  <cp:lastPrinted>2025-09-22T10:00:00Z</cp:lastPrinted>
  <dcterms:created xsi:type="dcterms:W3CDTF">2020-10-23T14:40:00Z</dcterms:created>
  <dcterms:modified xsi:type="dcterms:W3CDTF">2025-09-23T13:21:00Z</dcterms:modified>
</cp:coreProperties>
</file>